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BB" w:rsidRPr="000F7C37" w:rsidRDefault="008710BB" w:rsidP="008710BB">
      <w:pPr>
        <w:spacing w:line="300" w:lineRule="exac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0F7C37">
        <w:rPr>
          <w:rFonts w:ascii="標楷體" w:eastAsia="標楷體" w:hAnsi="標楷體" w:hint="eastAsia"/>
          <w:b/>
          <w:color w:val="FF0000"/>
          <w:sz w:val="32"/>
          <w:szCs w:val="32"/>
        </w:rPr>
        <w:t>國立屏東高中 11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r w:rsidRPr="000F7C37">
        <w:rPr>
          <w:rFonts w:ascii="標楷體" w:eastAsia="標楷體" w:hAnsi="標楷體" w:hint="eastAsia"/>
          <w:b/>
          <w:color w:val="FF0000"/>
          <w:sz w:val="32"/>
          <w:szCs w:val="32"/>
        </w:rPr>
        <w:t>學年度第1學期</w:t>
      </w:r>
    </w:p>
    <w:p w:rsidR="008710BB" w:rsidRPr="000F7C37" w:rsidRDefault="008710BB" w:rsidP="008710BB">
      <w:pPr>
        <w:spacing w:line="300" w:lineRule="exac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bookmarkStart w:id="0" w:name="_GoBack"/>
      <w:r w:rsidRPr="000F7C37">
        <w:rPr>
          <w:rFonts w:ascii="標楷體" w:eastAsia="標楷體" w:hAnsi="標楷體" w:hint="eastAsia"/>
          <w:b/>
          <w:color w:val="FF0000"/>
          <w:sz w:val="32"/>
          <w:szCs w:val="32"/>
        </w:rPr>
        <w:t>高一指導老師自主學習時間歷程規劃建議表</w:t>
      </w:r>
      <w:bookmarkEnd w:id="0"/>
    </w:p>
    <w:p w:rsidR="008710BB" w:rsidRDefault="008710BB" w:rsidP="008710BB">
      <w:pPr>
        <w:spacing w:line="240" w:lineRule="exact"/>
        <w:ind w:leftChars="-530" w:left="-991" w:rightChars="-555" w:right="-1332" w:hangingChars="117" w:hanging="281"/>
        <w:rPr>
          <w:rFonts w:ascii="標楷體" w:eastAsia="標楷體" w:hAnsi="標楷體"/>
          <w:sz w:val="20"/>
          <w:szCs w:val="20"/>
        </w:rPr>
      </w:pPr>
      <w:proofErr w:type="gramStart"/>
      <w:r w:rsidRPr="004213E9">
        <w:rPr>
          <w:rFonts w:ascii="標楷體" w:eastAsia="標楷體" w:hAnsi="標楷體" w:hint="eastAsia"/>
        </w:rPr>
        <w:t>＊</w:t>
      </w:r>
      <w:proofErr w:type="gramEnd"/>
      <w:r w:rsidRPr="004213E9">
        <w:rPr>
          <w:rFonts w:ascii="標楷體" w:eastAsia="標楷體" w:hAnsi="標楷體" w:hint="eastAsia"/>
        </w:rPr>
        <w:t>高一</w:t>
      </w:r>
      <w:r>
        <w:rPr>
          <w:rFonts w:ascii="標楷體" w:eastAsia="標楷體" w:hAnsi="標楷體" w:hint="eastAsia"/>
        </w:rPr>
        <w:t xml:space="preserve">    </w:t>
      </w:r>
    </w:p>
    <w:tbl>
      <w:tblPr>
        <w:tblStyle w:val="a3"/>
        <w:tblW w:w="10707" w:type="dxa"/>
        <w:jc w:val="center"/>
        <w:tblLook w:val="04A0" w:firstRow="1" w:lastRow="0" w:firstColumn="1" w:lastColumn="0" w:noHBand="0" w:noVBand="1"/>
      </w:tblPr>
      <w:tblGrid>
        <w:gridCol w:w="522"/>
        <w:gridCol w:w="816"/>
        <w:gridCol w:w="2505"/>
        <w:gridCol w:w="3202"/>
        <w:gridCol w:w="3662"/>
      </w:tblGrid>
      <w:tr w:rsidR="008710BB" w:rsidRPr="00E31A77" w:rsidTr="00935A83">
        <w:trPr>
          <w:cantSplit/>
          <w:trHeight w:val="481"/>
          <w:jc w:val="center"/>
        </w:trPr>
        <w:tc>
          <w:tcPr>
            <w:tcW w:w="519" w:type="dxa"/>
            <w:shd w:val="clear" w:color="auto" w:fill="D9E2F3" w:themeFill="accent1" w:themeFillTint="33"/>
            <w:textDirection w:val="tbRlV"/>
            <w:vAlign w:val="center"/>
          </w:tcPr>
          <w:p w:rsidR="008710BB" w:rsidRPr="00E31A77" w:rsidRDefault="008710BB" w:rsidP="003D05FF">
            <w:pPr>
              <w:spacing w:line="300" w:lineRule="exact"/>
              <w:ind w:left="113" w:right="113"/>
              <w:jc w:val="center"/>
              <w:rPr>
                <w:rFonts w:eastAsia="標楷體"/>
                <w:sz w:val="22"/>
              </w:rPr>
            </w:pPr>
            <w:proofErr w:type="gramStart"/>
            <w:r w:rsidRPr="00E31A77">
              <w:rPr>
                <w:rFonts w:eastAsia="標楷體"/>
                <w:sz w:val="22"/>
              </w:rPr>
              <w:t>週</w:t>
            </w:r>
            <w:proofErr w:type="gramEnd"/>
            <w:r w:rsidRPr="00E31A77">
              <w:rPr>
                <w:rFonts w:eastAsia="標楷體"/>
                <w:sz w:val="22"/>
              </w:rPr>
              <w:t>次</w:t>
            </w:r>
          </w:p>
        </w:tc>
        <w:tc>
          <w:tcPr>
            <w:tcW w:w="811" w:type="dxa"/>
            <w:shd w:val="clear" w:color="auto" w:fill="D9E2F3" w:themeFill="accent1" w:themeFillTint="33"/>
            <w:textDirection w:val="tbRlV"/>
            <w:vAlign w:val="center"/>
          </w:tcPr>
          <w:p w:rsidR="008710BB" w:rsidRPr="00E31A77" w:rsidRDefault="008710BB" w:rsidP="003D05FF">
            <w:pPr>
              <w:spacing w:line="300" w:lineRule="exact"/>
              <w:ind w:left="113" w:right="113"/>
              <w:jc w:val="center"/>
              <w:rPr>
                <w:rFonts w:eastAsia="標楷體"/>
                <w:sz w:val="22"/>
              </w:rPr>
            </w:pPr>
            <w:r w:rsidRPr="00E31A77">
              <w:rPr>
                <w:rFonts w:eastAsia="標楷體"/>
                <w:sz w:val="22"/>
              </w:rPr>
              <w:t>日期</w:t>
            </w:r>
          </w:p>
        </w:tc>
        <w:tc>
          <w:tcPr>
            <w:tcW w:w="2507" w:type="dxa"/>
            <w:shd w:val="clear" w:color="auto" w:fill="D9E2F3" w:themeFill="accent1" w:themeFillTint="33"/>
            <w:vAlign w:val="center"/>
          </w:tcPr>
          <w:p w:rsidR="008710BB" w:rsidRPr="00E31A77" w:rsidRDefault="008710BB" w:rsidP="003D05FF">
            <w:pPr>
              <w:spacing w:line="300" w:lineRule="exact"/>
              <w:jc w:val="center"/>
              <w:rPr>
                <w:rFonts w:eastAsia="標楷體"/>
                <w:b/>
                <w:sz w:val="22"/>
              </w:rPr>
            </w:pPr>
            <w:r w:rsidRPr="00E31A77">
              <w:rPr>
                <w:rFonts w:eastAsia="標楷體"/>
                <w:b/>
                <w:sz w:val="22"/>
              </w:rPr>
              <w:t>學生實施自主學習計畫</w:t>
            </w:r>
          </w:p>
          <w:p w:rsidR="008710BB" w:rsidRPr="00E31A77" w:rsidRDefault="008710BB" w:rsidP="003D05FF">
            <w:pPr>
              <w:spacing w:line="300" w:lineRule="exact"/>
              <w:jc w:val="center"/>
              <w:rPr>
                <w:rFonts w:eastAsia="標楷體"/>
                <w:b/>
                <w:sz w:val="22"/>
              </w:rPr>
            </w:pPr>
            <w:r w:rsidRPr="00E31A77">
              <w:rPr>
                <w:rFonts w:eastAsia="標楷體"/>
                <w:b/>
                <w:sz w:val="22"/>
              </w:rPr>
              <w:t>建議進度</w:t>
            </w:r>
          </w:p>
        </w:tc>
        <w:tc>
          <w:tcPr>
            <w:tcW w:w="3205" w:type="dxa"/>
            <w:shd w:val="clear" w:color="auto" w:fill="D9E2F3" w:themeFill="accent1" w:themeFillTint="33"/>
            <w:vAlign w:val="center"/>
          </w:tcPr>
          <w:p w:rsidR="008710BB" w:rsidRPr="00E31A77" w:rsidRDefault="008710BB" w:rsidP="003D05FF">
            <w:pPr>
              <w:spacing w:line="300" w:lineRule="exact"/>
              <w:jc w:val="center"/>
              <w:rPr>
                <w:rFonts w:eastAsia="標楷體"/>
                <w:b/>
                <w:sz w:val="22"/>
              </w:rPr>
            </w:pPr>
            <w:r w:rsidRPr="00E31A77">
              <w:rPr>
                <w:rFonts w:eastAsia="標楷體"/>
                <w:b/>
                <w:sz w:val="22"/>
              </w:rPr>
              <w:t>實施要點</w:t>
            </w:r>
          </w:p>
        </w:tc>
        <w:tc>
          <w:tcPr>
            <w:tcW w:w="3664" w:type="dxa"/>
            <w:shd w:val="clear" w:color="auto" w:fill="D9E2F3" w:themeFill="accent1" w:themeFillTint="33"/>
            <w:vAlign w:val="center"/>
          </w:tcPr>
          <w:p w:rsidR="008710BB" w:rsidRPr="00E31A77" w:rsidRDefault="008710BB" w:rsidP="003D05FF">
            <w:pPr>
              <w:spacing w:line="300" w:lineRule="exact"/>
              <w:jc w:val="center"/>
              <w:rPr>
                <w:rFonts w:eastAsia="標楷體"/>
                <w:b/>
                <w:sz w:val="22"/>
              </w:rPr>
            </w:pPr>
            <w:r w:rsidRPr="00E31A77">
              <w:rPr>
                <w:rFonts w:eastAsia="標楷體"/>
                <w:b/>
                <w:sz w:val="22"/>
              </w:rPr>
              <w:t>備註</w:t>
            </w:r>
          </w:p>
        </w:tc>
      </w:tr>
      <w:tr w:rsidR="00935A83" w:rsidRPr="00E31A77" w:rsidTr="00935A83">
        <w:trPr>
          <w:trHeight w:val="349"/>
          <w:jc w:val="center"/>
        </w:trPr>
        <w:tc>
          <w:tcPr>
            <w:tcW w:w="519" w:type="dxa"/>
            <w:shd w:val="clear" w:color="auto" w:fill="E2EFD9" w:themeFill="accent6" w:themeFillTint="33"/>
            <w:vAlign w:val="center"/>
          </w:tcPr>
          <w:p w:rsidR="008710BB" w:rsidRPr="00E31A77" w:rsidRDefault="008710BB" w:rsidP="003D05FF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2E2C74">
              <w:rPr>
                <w:rFonts w:ascii="標楷體" w:eastAsia="標楷體" w:hAnsi="標楷體" w:cs="新細明體" w:hint="eastAsia"/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11" w:type="dxa"/>
            <w:shd w:val="clear" w:color="auto" w:fill="E2EFD9" w:themeFill="accent6" w:themeFillTint="33"/>
            <w:vAlign w:val="center"/>
          </w:tcPr>
          <w:p w:rsidR="008710BB" w:rsidRPr="00E31A77" w:rsidRDefault="008710BB" w:rsidP="003D05FF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2C74">
              <w:rPr>
                <w:rFonts w:ascii="標楷體" w:eastAsia="標楷體" w:hAnsi="標楷體" w:cs="新細明體" w:hint="eastAsia"/>
                <w:color w:val="000000"/>
                <w:kern w:val="0"/>
              </w:rPr>
              <w:t>9/5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710BB" w:rsidRPr="00E31A77" w:rsidRDefault="008710BB" w:rsidP="003D05FF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開學</w:t>
            </w:r>
            <w:proofErr w:type="gramStart"/>
            <w:r>
              <w:rPr>
                <w:rFonts w:eastAsia="標楷體" w:hint="eastAsia"/>
                <w:sz w:val="22"/>
              </w:rPr>
              <w:t>週</w:t>
            </w:r>
            <w:proofErr w:type="gramEnd"/>
          </w:p>
        </w:tc>
        <w:tc>
          <w:tcPr>
            <w:tcW w:w="3205" w:type="dxa"/>
            <w:shd w:val="clear" w:color="auto" w:fill="E2EFD9" w:themeFill="accent6" w:themeFillTint="33"/>
            <w:vAlign w:val="center"/>
          </w:tcPr>
          <w:p w:rsidR="008710BB" w:rsidRPr="00E31A77" w:rsidRDefault="008710BB" w:rsidP="003D05FF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E31A77">
              <w:rPr>
                <w:rFonts w:eastAsia="標楷體"/>
                <w:sz w:val="22"/>
              </w:rPr>
              <w:t>課程暨學習歷程檔案說明會</w:t>
            </w:r>
          </w:p>
        </w:tc>
        <w:tc>
          <w:tcPr>
            <w:tcW w:w="3664" w:type="dxa"/>
            <w:shd w:val="clear" w:color="auto" w:fill="E2EFD9" w:themeFill="accent6" w:themeFillTint="33"/>
            <w:vAlign w:val="center"/>
          </w:tcPr>
          <w:p w:rsidR="008710BB" w:rsidRPr="00E31A77" w:rsidRDefault="008710BB" w:rsidP="003D05FF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E31A77">
              <w:rPr>
                <w:rFonts w:eastAsia="標楷體"/>
                <w:sz w:val="20"/>
                <w:szCs w:val="20"/>
              </w:rPr>
              <w:t>▲</w:t>
            </w:r>
            <w:r w:rsidRPr="00E31A77">
              <w:rPr>
                <w:rFonts w:eastAsia="標楷體"/>
                <w:sz w:val="20"/>
                <w:szCs w:val="20"/>
              </w:rPr>
              <w:t>教務處主辦</w:t>
            </w:r>
            <w:r w:rsidRPr="00E31A77">
              <w:rPr>
                <w:rFonts w:eastAsia="標楷體"/>
                <w:sz w:val="20"/>
                <w:szCs w:val="20"/>
              </w:rPr>
              <w:t>(</w:t>
            </w:r>
            <w:r w:rsidRPr="00E31A77">
              <w:rPr>
                <w:rFonts w:eastAsia="標楷體"/>
                <w:sz w:val="20"/>
                <w:szCs w:val="20"/>
              </w:rPr>
              <w:t>活動中心</w:t>
            </w:r>
            <w:r w:rsidRPr="00E31A77">
              <w:rPr>
                <w:rFonts w:eastAsia="標楷體"/>
                <w:sz w:val="20"/>
                <w:szCs w:val="20"/>
              </w:rPr>
              <w:t>)</w:t>
            </w:r>
          </w:p>
          <w:p w:rsidR="008710BB" w:rsidRPr="00E31A77" w:rsidRDefault="008710BB" w:rsidP="003D05FF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E31A77">
              <w:rPr>
                <w:rFonts w:eastAsia="標楷體"/>
                <w:sz w:val="20"/>
                <w:szCs w:val="20"/>
              </w:rPr>
              <w:t>▲</w:t>
            </w:r>
            <w:r w:rsidRPr="00E31A77">
              <w:rPr>
                <w:rFonts w:eastAsia="標楷體"/>
                <w:sz w:val="20"/>
                <w:szCs w:val="20"/>
              </w:rPr>
              <w:t>自主學習</w:t>
            </w:r>
            <w:proofErr w:type="gramStart"/>
            <w:r w:rsidRPr="00E31A77">
              <w:rPr>
                <w:rFonts w:eastAsia="標楷體"/>
                <w:sz w:val="20"/>
                <w:szCs w:val="20"/>
              </w:rPr>
              <w:t>老師免入班</w:t>
            </w:r>
            <w:proofErr w:type="gramEnd"/>
          </w:p>
        </w:tc>
      </w:tr>
      <w:tr w:rsidR="00935A83" w:rsidRPr="00E31A77" w:rsidTr="00935A83">
        <w:trPr>
          <w:trHeight w:val="357"/>
          <w:jc w:val="center"/>
        </w:trPr>
        <w:tc>
          <w:tcPr>
            <w:tcW w:w="519" w:type="dxa"/>
            <w:shd w:val="clear" w:color="auto" w:fill="E2EFD9" w:themeFill="accent6" w:themeFillTint="33"/>
            <w:vAlign w:val="center"/>
          </w:tcPr>
          <w:p w:rsidR="008710BB" w:rsidRPr="00E31A77" w:rsidRDefault="008710BB" w:rsidP="003D05FF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2C74">
              <w:rPr>
                <w:rFonts w:ascii="標楷體" w:eastAsia="標楷體" w:hAnsi="標楷體" w:cs="新細明體" w:hint="eastAsia"/>
                <w:color w:val="000000"/>
                <w:kern w:val="0"/>
              </w:rPr>
              <w:t>二</w:t>
            </w:r>
          </w:p>
        </w:tc>
        <w:tc>
          <w:tcPr>
            <w:tcW w:w="811" w:type="dxa"/>
            <w:shd w:val="clear" w:color="auto" w:fill="E2EFD9" w:themeFill="accent6" w:themeFillTint="33"/>
            <w:vAlign w:val="center"/>
          </w:tcPr>
          <w:p w:rsidR="008710BB" w:rsidRPr="00E31A77" w:rsidRDefault="008710BB" w:rsidP="003D05FF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2C74">
              <w:rPr>
                <w:rFonts w:ascii="標楷體" w:eastAsia="標楷體" w:hAnsi="標楷體" w:cs="新細明體" w:hint="eastAsia"/>
                <w:color w:val="000000"/>
                <w:kern w:val="0"/>
              </w:rPr>
              <w:t>9/12</w:t>
            </w:r>
          </w:p>
        </w:tc>
        <w:tc>
          <w:tcPr>
            <w:tcW w:w="2507" w:type="dxa"/>
            <w:tcBorders>
              <w:bottom w:val="single" w:sz="4" w:space="0" w:color="auto"/>
              <w:tl2br w:val="nil"/>
            </w:tcBorders>
            <w:shd w:val="clear" w:color="auto" w:fill="E2EFD9" w:themeFill="accent6" w:themeFillTint="33"/>
            <w:vAlign w:val="center"/>
          </w:tcPr>
          <w:p w:rsidR="008710BB" w:rsidRPr="004D45DC" w:rsidRDefault="008710BB" w:rsidP="008710BB">
            <w:pPr>
              <w:jc w:val="center"/>
            </w:pPr>
            <w:r w:rsidRPr="002E2C74">
              <w:rPr>
                <w:rFonts w:ascii="標楷體" w:eastAsia="標楷體" w:hAnsi="標楷體" w:cs="新細明體" w:hint="eastAsia"/>
                <w:b/>
                <w:bCs/>
                <w:color w:val="C00000"/>
                <w:kern w:val="0"/>
              </w:rPr>
              <w:t>社團博覽會</w:t>
            </w:r>
          </w:p>
        </w:tc>
        <w:tc>
          <w:tcPr>
            <w:tcW w:w="3205" w:type="dxa"/>
            <w:shd w:val="clear" w:color="auto" w:fill="E2EFD9" w:themeFill="accent6" w:themeFillTint="33"/>
            <w:vAlign w:val="center"/>
          </w:tcPr>
          <w:p w:rsidR="008710BB" w:rsidRPr="00E31A77" w:rsidRDefault="00FD631B" w:rsidP="003D05FF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社團活動探索</w:t>
            </w:r>
          </w:p>
        </w:tc>
        <w:tc>
          <w:tcPr>
            <w:tcW w:w="3664" w:type="dxa"/>
            <w:shd w:val="clear" w:color="auto" w:fill="E2EFD9" w:themeFill="accent6" w:themeFillTint="33"/>
            <w:vAlign w:val="center"/>
          </w:tcPr>
          <w:p w:rsidR="00FD631B" w:rsidRDefault="00844BB2" w:rsidP="003D05FF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E31A77">
              <w:rPr>
                <w:rFonts w:eastAsia="標楷體"/>
                <w:sz w:val="20"/>
                <w:szCs w:val="20"/>
              </w:rPr>
              <w:t>▲</w:t>
            </w:r>
            <w:r>
              <w:rPr>
                <w:rFonts w:eastAsia="標楷體" w:hint="eastAsia"/>
                <w:sz w:val="20"/>
                <w:szCs w:val="20"/>
              </w:rPr>
              <w:t>學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務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處活動組</w:t>
            </w:r>
            <w:r w:rsidR="00FD631B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  <w:p w:rsidR="008710BB" w:rsidRPr="00E31A77" w:rsidRDefault="00FD631B" w:rsidP="003D05FF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E31A77">
              <w:rPr>
                <w:rFonts w:eastAsia="標楷體"/>
                <w:sz w:val="20"/>
                <w:szCs w:val="20"/>
              </w:rPr>
              <w:t>▲</w:t>
            </w:r>
            <w:r w:rsidRPr="002E2C74">
              <w:rPr>
                <w:rFonts w:ascii="標楷體" w:eastAsia="標楷體" w:hAnsi="標楷體" w:cs="新細明體" w:hint="eastAsia"/>
                <w:b/>
                <w:bCs/>
                <w:color w:val="C00000"/>
                <w:kern w:val="0"/>
                <w:sz w:val="20"/>
                <w:szCs w:val="20"/>
              </w:rPr>
              <w:t>雨豆球場</w:t>
            </w:r>
            <w:r w:rsidRPr="00FD631B">
              <w:rPr>
                <w:rFonts w:ascii="標楷體" w:eastAsia="標楷體" w:hAnsi="標楷體" w:cs="新細明體" w:hint="eastAsia"/>
                <w:b/>
                <w:bCs/>
                <w:color w:val="C00000"/>
                <w:kern w:val="0"/>
                <w:sz w:val="20"/>
                <w:szCs w:val="20"/>
              </w:rPr>
              <w:t>(司令台後方)</w:t>
            </w:r>
          </w:p>
        </w:tc>
      </w:tr>
      <w:tr w:rsidR="008710BB" w:rsidRPr="00E31A77" w:rsidTr="00935A83">
        <w:trPr>
          <w:trHeight w:val="349"/>
          <w:jc w:val="center"/>
        </w:trPr>
        <w:tc>
          <w:tcPr>
            <w:tcW w:w="519" w:type="dxa"/>
            <w:shd w:val="clear" w:color="auto" w:fill="E2EFD9" w:themeFill="accent6" w:themeFillTint="33"/>
            <w:vAlign w:val="center"/>
          </w:tcPr>
          <w:p w:rsidR="008710BB" w:rsidRPr="00E31A77" w:rsidRDefault="008710BB" w:rsidP="003D05FF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2C74">
              <w:rPr>
                <w:rFonts w:ascii="標楷體" w:eastAsia="標楷體" w:hAnsi="標楷體" w:cs="新細明體" w:hint="eastAsia"/>
                <w:color w:val="000000"/>
                <w:kern w:val="0"/>
              </w:rPr>
              <w:t>三</w:t>
            </w:r>
          </w:p>
        </w:tc>
        <w:tc>
          <w:tcPr>
            <w:tcW w:w="811" w:type="dxa"/>
            <w:shd w:val="clear" w:color="auto" w:fill="E2EFD9" w:themeFill="accent6" w:themeFillTint="33"/>
            <w:vAlign w:val="center"/>
          </w:tcPr>
          <w:p w:rsidR="008710BB" w:rsidRPr="00E31A77" w:rsidRDefault="008710BB" w:rsidP="003D05FF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2C74">
              <w:rPr>
                <w:rFonts w:ascii="標楷體" w:eastAsia="標楷體" w:hAnsi="標楷體" w:cs="新細明體" w:hint="eastAsia"/>
                <w:color w:val="000000"/>
                <w:kern w:val="0"/>
              </w:rPr>
              <w:t>9/19</w:t>
            </w:r>
          </w:p>
        </w:tc>
        <w:tc>
          <w:tcPr>
            <w:tcW w:w="2507" w:type="dxa"/>
            <w:tcBorders>
              <w:tl2br w:val="nil"/>
            </w:tcBorders>
            <w:shd w:val="clear" w:color="auto" w:fill="E2EFD9" w:themeFill="accent6" w:themeFillTint="33"/>
            <w:vAlign w:val="center"/>
          </w:tcPr>
          <w:p w:rsidR="008710BB" w:rsidRPr="00E31A77" w:rsidRDefault="008710BB" w:rsidP="003D05FF">
            <w:pPr>
              <w:spacing w:line="300" w:lineRule="exact"/>
              <w:jc w:val="center"/>
              <w:rPr>
                <w:rFonts w:eastAsia="標楷體"/>
              </w:rPr>
            </w:pPr>
            <w:r w:rsidRPr="002E2C74">
              <w:rPr>
                <w:rFonts w:ascii="標楷體" w:eastAsia="標楷體" w:hAnsi="標楷體" w:cs="新細明體" w:hint="eastAsia"/>
                <w:b/>
                <w:bCs/>
                <w:color w:val="C00000"/>
                <w:kern w:val="0"/>
              </w:rPr>
              <w:t>自主學習講座</w:t>
            </w:r>
          </w:p>
        </w:tc>
        <w:tc>
          <w:tcPr>
            <w:tcW w:w="3205" w:type="dxa"/>
            <w:shd w:val="clear" w:color="auto" w:fill="E2EFD9" w:themeFill="accent6" w:themeFillTint="33"/>
            <w:vAlign w:val="center"/>
          </w:tcPr>
          <w:p w:rsidR="008710BB" w:rsidRPr="00E31A77" w:rsidRDefault="008710BB" w:rsidP="008710BB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E31A77">
              <w:rPr>
                <w:rFonts w:eastAsia="標楷體"/>
                <w:sz w:val="22"/>
              </w:rPr>
              <w:t>高一新生自主學習講座</w:t>
            </w:r>
          </w:p>
          <w:p w:rsidR="008710BB" w:rsidRPr="00E31A77" w:rsidRDefault="008710BB" w:rsidP="008710BB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proofErr w:type="gramStart"/>
            <w:r>
              <w:rPr>
                <w:rFonts w:eastAsia="標楷體" w:hint="eastAsia"/>
                <w:sz w:val="22"/>
              </w:rPr>
              <w:t>前暨大</w:t>
            </w:r>
            <w:proofErr w:type="gramEnd"/>
            <w:r>
              <w:rPr>
                <w:rFonts w:eastAsia="標楷體" w:hint="eastAsia"/>
                <w:sz w:val="22"/>
              </w:rPr>
              <w:t>附中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陳勇延校長</w:t>
            </w:r>
            <w:r w:rsidRPr="00E31A77">
              <w:rPr>
                <w:rFonts w:eastAsia="標楷體"/>
                <w:sz w:val="22"/>
              </w:rPr>
              <w:t>)</w:t>
            </w:r>
          </w:p>
        </w:tc>
        <w:tc>
          <w:tcPr>
            <w:tcW w:w="3664" w:type="dxa"/>
            <w:shd w:val="clear" w:color="auto" w:fill="E2EFD9" w:themeFill="accent6" w:themeFillTint="33"/>
            <w:vAlign w:val="center"/>
          </w:tcPr>
          <w:p w:rsidR="008710BB" w:rsidRPr="00E31A77" w:rsidRDefault="008710BB" w:rsidP="003D05FF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E31A77">
              <w:rPr>
                <w:rFonts w:eastAsia="標楷體"/>
                <w:sz w:val="20"/>
                <w:szCs w:val="20"/>
              </w:rPr>
              <w:t>▲</w:t>
            </w:r>
            <w:r w:rsidRPr="00E31A77">
              <w:rPr>
                <w:rFonts w:eastAsia="標楷體"/>
                <w:sz w:val="20"/>
                <w:szCs w:val="20"/>
              </w:rPr>
              <w:t>圖書館主辦</w:t>
            </w:r>
            <w:r w:rsidRPr="00E31A77">
              <w:rPr>
                <w:rFonts w:eastAsia="標楷體"/>
                <w:sz w:val="20"/>
                <w:szCs w:val="20"/>
              </w:rPr>
              <w:t>(</w:t>
            </w:r>
            <w:r w:rsidRPr="00E31A77">
              <w:rPr>
                <w:rFonts w:eastAsia="標楷體"/>
                <w:sz w:val="20"/>
                <w:szCs w:val="20"/>
              </w:rPr>
              <w:t>活動中心</w:t>
            </w:r>
            <w:r w:rsidRPr="00E31A77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935A83" w:rsidRPr="00E31A77" w:rsidTr="00935A83">
        <w:trPr>
          <w:trHeight w:val="349"/>
          <w:jc w:val="center"/>
        </w:trPr>
        <w:tc>
          <w:tcPr>
            <w:tcW w:w="519" w:type="dxa"/>
            <w:shd w:val="clear" w:color="auto" w:fill="FFF2CC" w:themeFill="accent4" w:themeFillTint="33"/>
            <w:vAlign w:val="center"/>
          </w:tcPr>
          <w:p w:rsidR="008710BB" w:rsidRPr="00E31A77" w:rsidRDefault="008710BB" w:rsidP="003D05FF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2C74">
              <w:rPr>
                <w:rFonts w:ascii="標楷體" w:eastAsia="標楷體" w:hAnsi="標楷體" w:cs="新細明體" w:hint="eastAsia"/>
                <w:color w:val="000000"/>
                <w:kern w:val="0"/>
              </w:rPr>
              <w:t>四</w:t>
            </w:r>
          </w:p>
        </w:tc>
        <w:tc>
          <w:tcPr>
            <w:tcW w:w="811" w:type="dxa"/>
            <w:shd w:val="clear" w:color="auto" w:fill="FFF2CC" w:themeFill="accent4" w:themeFillTint="33"/>
            <w:vAlign w:val="center"/>
          </w:tcPr>
          <w:p w:rsidR="008710BB" w:rsidRPr="00E31A77" w:rsidRDefault="008710BB" w:rsidP="003D05FF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2C74">
              <w:rPr>
                <w:rFonts w:ascii="標楷體" w:eastAsia="標楷體" w:hAnsi="標楷體" w:cs="新細明體" w:hint="eastAsia"/>
                <w:color w:val="000000"/>
                <w:kern w:val="0"/>
              </w:rPr>
              <w:t>9/26</w:t>
            </w:r>
          </w:p>
        </w:tc>
        <w:tc>
          <w:tcPr>
            <w:tcW w:w="2507" w:type="dxa"/>
            <w:shd w:val="clear" w:color="auto" w:fill="FFF2CC" w:themeFill="accent4" w:themeFillTint="33"/>
            <w:vAlign w:val="center"/>
          </w:tcPr>
          <w:p w:rsidR="008710BB" w:rsidRPr="00E31A77" w:rsidRDefault="008710BB" w:rsidP="003D05FF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2E2C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自主學習</w:t>
            </w:r>
            <w:r w:rsidR="00844B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3205" w:type="dxa"/>
            <w:shd w:val="clear" w:color="auto" w:fill="FFF2CC" w:themeFill="accent4" w:themeFillTint="33"/>
            <w:vAlign w:val="center"/>
          </w:tcPr>
          <w:p w:rsidR="00844BB2" w:rsidRPr="00E31A77" w:rsidRDefault="00844BB2" w:rsidP="00844BB2">
            <w:pPr>
              <w:spacing w:line="300" w:lineRule="exact"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1.</w:t>
            </w:r>
            <w:r w:rsidRPr="00E31A77">
              <w:rPr>
                <w:rFonts w:eastAsia="標楷體"/>
                <w:sz w:val="22"/>
              </w:rPr>
              <w:t>老師進行自主學習課程介紹</w:t>
            </w:r>
          </w:p>
          <w:p w:rsidR="008710BB" w:rsidRPr="00E31A77" w:rsidRDefault="00844BB2" w:rsidP="00844BB2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2.</w:t>
            </w:r>
            <w:r w:rsidRPr="00E31A77">
              <w:rPr>
                <w:rFonts w:eastAsia="標楷體"/>
                <w:sz w:val="22"/>
              </w:rPr>
              <w:t>引導學生尋找自主學習主題</w:t>
            </w:r>
          </w:p>
        </w:tc>
        <w:tc>
          <w:tcPr>
            <w:tcW w:w="3664" w:type="dxa"/>
            <w:shd w:val="clear" w:color="auto" w:fill="FFF2CC" w:themeFill="accent4" w:themeFillTint="33"/>
            <w:vAlign w:val="center"/>
          </w:tcPr>
          <w:p w:rsidR="008710BB" w:rsidRPr="00E31A77" w:rsidRDefault="008710BB" w:rsidP="003D05FF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935A83" w:rsidRPr="00E31A77" w:rsidTr="00935A83">
        <w:trPr>
          <w:trHeight w:val="271"/>
          <w:jc w:val="center"/>
        </w:trPr>
        <w:tc>
          <w:tcPr>
            <w:tcW w:w="519" w:type="dxa"/>
            <w:shd w:val="clear" w:color="auto" w:fill="FFF2CC" w:themeFill="accent4" w:themeFillTint="33"/>
            <w:vAlign w:val="center"/>
          </w:tcPr>
          <w:p w:rsidR="008710BB" w:rsidRPr="00E31A77" w:rsidRDefault="008710BB" w:rsidP="003D05FF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2C74">
              <w:rPr>
                <w:rFonts w:ascii="標楷體" w:eastAsia="標楷體" w:hAnsi="標楷體" w:cs="新細明體" w:hint="eastAsia"/>
                <w:color w:val="000000"/>
                <w:kern w:val="0"/>
              </w:rPr>
              <w:t>五</w:t>
            </w:r>
          </w:p>
        </w:tc>
        <w:tc>
          <w:tcPr>
            <w:tcW w:w="811" w:type="dxa"/>
            <w:shd w:val="clear" w:color="auto" w:fill="FFF2CC" w:themeFill="accent4" w:themeFillTint="33"/>
            <w:vAlign w:val="center"/>
          </w:tcPr>
          <w:p w:rsidR="008710BB" w:rsidRPr="00E31A77" w:rsidRDefault="008710BB" w:rsidP="003D05FF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2C74">
              <w:rPr>
                <w:rFonts w:ascii="標楷體" w:eastAsia="標楷體" w:hAnsi="標楷體" w:cs="新細明體" w:hint="eastAsia"/>
                <w:color w:val="000000"/>
                <w:kern w:val="0"/>
              </w:rPr>
              <w:t>10/3</w:t>
            </w:r>
          </w:p>
        </w:tc>
        <w:tc>
          <w:tcPr>
            <w:tcW w:w="2507" w:type="dxa"/>
            <w:shd w:val="clear" w:color="auto" w:fill="FFF2CC" w:themeFill="accent4" w:themeFillTint="33"/>
            <w:vAlign w:val="center"/>
          </w:tcPr>
          <w:p w:rsidR="008710BB" w:rsidRPr="00E31A77" w:rsidRDefault="008710BB" w:rsidP="003D05FF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2E2C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自主學習</w:t>
            </w:r>
            <w:r w:rsidR="00844B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3205" w:type="dxa"/>
            <w:shd w:val="clear" w:color="auto" w:fill="FFF2CC" w:themeFill="accent4" w:themeFillTint="33"/>
            <w:vAlign w:val="center"/>
          </w:tcPr>
          <w:p w:rsidR="00844BB2" w:rsidRDefault="00844BB2" w:rsidP="00844BB2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E31A77">
              <w:rPr>
                <w:rFonts w:eastAsia="標楷體"/>
                <w:sz w:val="22"/>
              </w:rPr>
              <w:t>學生</w:t>
            </w:r>
            <w:r>
              <w:rPr>
                <w:rFonts w:eastAsia="標楷體" w:hint="eastAsia"/>
                <w:sz w:val="22"/>
              </w:rPr>
              <w:t>與</w:t>
            </w:r>
            <w:r w:rsidRPr="00E31A77">
              <w:rPr>
                <w:rFonts w:eastAsia="標楷體"/>
                <w:sz w:val="22"/>
              </w:rPr>
              <w:t>老師</w:t>
            </w:r>
            <w:r>
              <w:rPr>
                <w:rFonts w:eastAsia="標楷體" w:hint="eastAsia"/>
                <w:sz w:val="22"/>
              </w:rPr>
              <w:t>探討</w:t>
            </w:r>
          </w:p>
          <w:p w:rsidR="008710BB" w:rsidRPr="00E31A77" w:rsidRDefault="00844BB2" w:rsidP="00844BB2">
            <w:pPr>
              <w:spacing w:line="300" w:lineRule="exact"/>
              <w:ind w:leftChars="100" w:left="24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~</w:t>
            </w:r>
            <w:r w:rsidRPr="00E31A77">
              <w:rPr>
                <w:rFonts w:eastAsia="標楷體"/>
                <w:sz w:val="22"/>
              </w:rPr>
              <w:t>自主學習主題</w:t>
            </w:r>
            <w:r>
              <w:rPr>
                <w:rFonts w:eastAsia="標楷體" w:hint="eastAsia"/>
                <w:sz w:val="22"/>
              </w:rPr>
              <w:t>~</w:t>
            </w:r>
          </w:p>
        </w:tc>
        <w:tc>
          <w:tcPr>
            <w:tcW w:w="3664" w:type="dxa"/>
            <w:shd w:val="clear" w:color="auto" w:fill="FFF2CC" w:themeFill="accent4" w:themeFillTint="33"/>
            <w:vAlign w:val="center"/>
          </w:tcPr>
          <w:p w:rsidR="008710BB" w:rsidRPr="00E31A77" w:rsidRDefault="008710BB" w:rsidP="003D05FF">
            <w:pPr>
              <w:spacing w:line="30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FD631B" w:rsidRPr="00E31A77" w:rsidTr="00935A83">
        <w:trPr>
          <w:trHeight w:val="271"/>
          <w:jc w:val="center"/>
        </w:trPr>
        <w:tc>
          <w:tcPr>
            <w:tcW w:w="519" w:type="dxa"/>
            <w:shd w:val="clear" w:color="auto" w:fill="FBE4D5" w:themeFill="accent2" w:themeFillTint="33"/>
            <w:vAlign w:val="center"/>
          </w:tcPr>
          <w:p w:rsidR="00FD631B" w:rsidRPr="00E31A77" w:rsidRDefault="00FD631B" w:rsidP="00844BB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2C74">
              <w:rPr>
                <w:rFonts w:ascii="標楷體" w:eastAsia="標楷體" w:hAnsi="標楷體" w:cs="新細明體" w:hint="eastAsia"/>
                <w:color w:val="000000"/>
                <w:kern w:val="0"/>
              </w:rPr>
              <w:t>六</w:t>
            </w:r>
          </w:p>
        </w:tc>
        <w:tc>
          <w:tcPr>
            <w:tcW w:w="811" w:type="dxa"/>
            <w:shd w:val="clear" w:color="auto" w:fill="FBE4D5" w:themeFill="accent2" w:themeFillTint="33"/>
            <w:vAlign w:val="center"/>
          </w:tcPr>
          <w:p w:rsidR="00FD631B" w:rsidRPr="00E31A77" w:rsidRDefault="00FD631B" w:rsidP="00844BB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2C74">
              <w:rPr>
                <w:rFonts w:ascii="標楷體" w:eastAsia="標楷體" w:hAnsi="標楷體" w:cs="新細明體" w:hint="eastAsia"/>
                <w:color w:val="000000"/>
                <w:kern w:val="0"/>
              </w:rPr>
              <w:t>10/10</w:t>
            </w:r>
          </w:p>
        </w:tc>
        <w:tc>
          <w:tcPr>
            <w:tcW w:w="9377" w:type="dxa"/>
            <w:gridSpan w:val="3"/>
            <w:shd w:val="clear" w:color="auto" w:fill="FBE4D5" w:themeFill="accent2" w:themeFillTint="33"/>
            <w:vAlign w:val="center"/>
          </w:tcPr>
          <w:p w:rsidR="00FD631B" w:rsidRPr="00E31A77" w:rsidRDefault="00FD631B" w:rsidP="00FD631B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2E2C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國慶日放假</w:t>
            </w:r>
          </w:p>
        </w:tc>
      </w:tr>
      <w:tr w:rsidR="00935A83" w:rsidRPr="00E31A77" w:rsidTr="00935A83">
        <w:trPr>
          <w:trHeight w:val="271"/>
          <w:jc w:val="center"/>
        </w:trPr>
        <w:tc>
          <w:tcPr>
            <w:tcW w:w="519" w:type="dxa"/>
            <w:shd w:val="clear" w:color="auto" w:fill="FFF2CC" w:themeFill="accent4" w:themeFillTint="33"/>
            <w:vAlign w:val="center"/>
          </w:tcPr>
          <w:p w:rsidR="00844BB2" w:rsidRPr="00E31A77" w:rsidRDefault="00844BB2" w:rsidP="00844BB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2C74">
              <w:rPr>
                <w:rFonts w:ascii="標楷體" w:eastAsia="標楷體" w:hAnsi="標楷體" w:cs="新細明體" w:hint="eastAsia"/>
                <w:color w:val="000000"/>
                <w:kern w:val="0"/>
              </w:rPr>
              <w:t>七</w:t>
            </w:r>
          </w:p>
        </w:tc>
        <w:tc>
          <w:tcPr>
            <w:tcW w:w="811" w:type="dxa"/>
            <w:shd w:val="clear" w:color="auto" w:fill="FFF2CC" w:themeFill="accent4" w:themeFillTint="33"/>
            <w:vAlign w:val="center"/>
          </w:tcPr>
          <w:p w:rsidR="00844BB2" w:rsidRPr="00E31A77" w:rsidRDefault="00844BB2" w:rsidP="00844BB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2C74">
              <w:rPr>
                <w:rFonts w:ascii="標楷體" w:eastAsia="標楷體" w:hAnsi="標楷體" w:cs="新細明體" w:hint="eastAsia"/>
                <w:color w:val="000000"/>
                <w:kern w:val="0"/>
              </w:rPr>
              <w:t>10/17</w:t>
            </w:r>
          </w:p>
        </w:tc>
        <w:tc>
          <w:tcPr>
            <w:tcW w:w="2507" w:type="dxa"/>
            <w:shd w:val="clear" w:color="auto" w:fill="FFF2CC" w:themeFill="accent4" w:themeFillTint="33"/>
            <w:vAlign w:val="center"/>
          </w:tcPr>
          <w:p w:rsidR="00844BB2" w:rsidRPr="00E31A77" w:rsidRDefault="00844BB2" w:rsidP="00844BB2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2E2C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自主學習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3205" w:type="dxa"/>
            <w:tcBorders>
              <w:tl2br w:val="nil"/>
            </w:tcBorders>
            <w:shd w:val="clear" w:color="auto" w:fill="FFF2CC" w:themeFill="accent4" w:themeFillTint="33"/>
            <w:vAlign w:val="center"/>
          </w:tcPr>
          <w:p w:rsidR="00844BB2" w:rsidRDefault="00844BB2" w:rsidP="00844BB2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E31A77">
              <w:rPr>
                <w:rFonts w:eastAsia="標楷體"/>
                <w:sz w:val="22"/>
              </w:rPr>
              <w:t>學生</w:t>
            </w:r>
            <w:r>
              <w:rPr>
                <w:rFonts w:eastAsia="標楷體" w:hint="eastAsia"/>
                <w:sz w:val="22"/>
              </w:rPr>
              <w:t>向</w:t>
            </w:r>
            <w:r w:rsidRPr="00E31A77">
              <w:rPr>
                <w:rFonts w:eastAsia="標楷體"/>
                <w:sz w:val="22"/>
              </w:rPr>
              <w:t>老師</w:t>
            </w:r>
            <w:r>
              <w:rPr>
                <w:rFonts w:eastAsia="標楷體" w:hint="eastAsia"/>
                <w:sz w:val="22"/>
              </w:rPr>
              <w:t>報告</w:t>
            </w:r>
          </w:p>
          <w:p w:rsidR="00844BB2" w:rsidRPr="00E31A77" w:rsidRDefault="00844BB2" w:rsidP="00844BB2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  </w:t>
            </w:r>
            <w:r w:rsidR="00FD631B">
              <w:rPr>
                <w:rFonts w:eastAsia="標楷體" w:hint="eastAsia"/>
                <w:sz w:val="22"/>
              </w:rPr>
              <w:t xml:space="preserve">  </w:t>
            </w:r>
            <w:r>
              <w:rPr>
                <w:rFonts w:eastAsia="標楷體" w:hint="eastAsia"/>
                <w:sz w:val="22"/>
              </w:rPr>
              <w:t xml:space="preserve"> ~</w:t>
            </w:r>
            <w:r w:rsidRPr="00E31A77">
              <w:rPr>
                <w:rFonts w:eastAsia="標楷體"/>
                <w:sz w:val="22"/>
              </w:rPr>
              <w:t>自主學習主題</w:t>
            </w:r>
            <w:r>
              <w:rPr>
                <w:rFonts w:eastAsia="標楷體" w:hint="eastAsia"/>
                <w:sz w:val="22"/>
              </w:rPr>
              <w:t>~</w:t>
            </w:r>
          </w:p>
        </w:tc>
        <w:tc>
          <w:tcPr>
            <w:tcW w:w="3664" w:type="dxa"/>
            <w:shd w:val="clear" w:color="auto" w:fill="FFF2CC" w:themeFill="accent4" w:themeFillTint="33"/>
            <w:vAlign w:val="center"/>
          </w:tcPr>
          <w:p w:rsidR="00844BB2" w:rsidRPr="00E31A77" w:rsidRDefault="00FD631B" w:rsidP="00844BB2">
            <w:pPr>
              <w:spacing w:line="300" w:lineRule="exact"/>
              <w:rPr>
                <w:rFonts w:eastAsia="標楷體"/>
                <w:sz w:val="22"/>
              </w:rPr>
            </w:pPr>
            <w:r w:rsidRPr="00E31A77">
              <w:rPr>
                <w:rFonts w:eastAsia="標楷體"/>
                <w:sz w:val="20"/>
                <w:szCs w:val="20"/>
              </w:rPr>
              <w:t>▲</w:t>
            </w:r>
            <w:r w:rsidRPr="00E31A77">
              <w:rPr>
                <w:rFonts w:eastAsia="標楷體"/>
                <w:sz w:val="20"/>
                <w:szCs w:val="20"/>
              </w:rPr>
              <w:t>自主學習計劃書完成法定代理人及指導教師簽章</w:t>
            </w:r>
          </w:p>
        </w:tc>
      </w:tr>
      <w:tr w:rsidR="00FD631B" w:rsidRPr="00E31A77" w:rsidTr="00935A83">
        <w:trPr>
          <w:trHeight w:val="271"/>
          <w:jc w:val="center"/>
        </w:trPr>
        <w:tc>
          <w:tcPr>
            <w:tcW w:w="519" w:type="dxa"/>
            <w:shd w:val="clear" w:color="auto" w:fill="FBE4D5" w:themeFill="accent2" w:themeFillTint="33"/>
            <w:vAlign w:val="center"/>
          </w:tcPr>
          <w:p w:rsidR="00FD631B" w:rsidRPr="00E31A77" w:rsidRDefault="00FD631B" w:rsidP="00844BB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2C74">
              <w:rPr>
                <w:rFonts w:ascii="標楷體" w:eastAsia="標楷體" w:hAnsi="標楷體" w:cs="新細明體" w:hint="eastAsia"/>
                <w:color w:val="000000"/>
                <w:kern w:val="0"/>
              </w:rPr>
              <w:t>八</w:t>
            </w:r>
          </w:p>
        </w:tc>
        <w:tc>
          <w:tcPr>
            <w:tcW w:w="811" w:type="dxa"/>
            <w:shd w:val="clear" w:color="auto" w:fill="FBE4D5" w:themeFill="accent2" w:themeFillTint="33"/>
            <w:vAlign w:val="center"/>
          </w:tcPr>
          <w:p w:rsidR="00FD631B" w:rsidRPr="00E31A77" w:rsidRDefault="00FD631B" w:rsidP="00844BB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2C74">
              <w:rPr>
                <w:rFonts w:ascii="標楷體" w:eastAsia="標楷體" w:hAnsi="標楷體" w:cs="新細明體" w:hint="eastAsia"/>
                <w:color w:val="000000"/>
                <w:kern w:val="0"/>
              </w:rPr>
              <w:t>10/24</w:t>
            </w:r>
          </w:p>
        </w:tc>
        <w:tc>
          <w:tcPr>
            <w:tcW w:w="9377" w:type="dxa"/>
            <w:gridSpan w:val="3"/>
            <w:shd w:val="clear" w:color="auto" w:fill="FBE4D5" w:themeFill="accent2" w:themeFillTint="33"/>
            <w:vAlign w:val="center"/>
          </w:tcPr>
          <w:p w:rsidR="00FD631B" w:rsidRPr="00E31A77" w:rsidRDefault="00FD631B" w:rsidP="00FD631B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2E2C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光復節補假</w:t>
            </w:r>
          </w:p>
        </w:tc>
      </w:tr>
      <w:tr w:rsidR="00FD631B" w:rsidRPr="00E31A77" w:rsidTr="00935A83">
        <w:trPr>
          <w:trHeight w:val="490"/>
          <w:jc w:val="center"/>
        </w:trPr>
        <w:tc>
          <w:tcPr>
            <w:tcW w:w="519" w:type="dxa"/>
            <w:shd w:val="clear" w:color="auto" w:fill="FFF2CC" w:themeFill="accent4" w:themeFillTint="33"/>
            <w:vAlign w:val="center"/>
          </w:tcPr>
          <w:p w:rsidR="00FD631B" w:rsidRPr="00E31A77" w:rsidRDefault="00FD631B" w:rsidP="00844BB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2C74">
              <w:rPr>
                <w:rFonts w:ascii="標楷體" w:eastAsia="標楷體" w:hAnsi="標楷體" w:cs="新細明體" w:hint="eastAsia"/>
                <w:color w:val="000000"/>
                <w:kern w:val="0"/>
              </w:rPr>
              <w:t>九</w:t>
            </w:r>
          </w:p>
        </w:tc>
        <w:tc>
          <w:tcPr>
            <w:tcW w:w="811" w:type="dxa"/>
            <w:shd w:val="clear" w:color="auto" w:fill="FFF2CC" w:themeFill="accent4" w:themeFillTint="33"/>
            <w:vAlign w:val="center"/>
          </w:tcPr>
          <w:p w:rsidR="00FD631B" w:rsidRPr="00E31A77" w:rsidRDefault="00FD631B" w:rsidP="00844BB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2C74">
              <w:rPr>
                <w:rFonts w:ascii="標楷體" w:eastAsia="標楷體" w:hAnsi="標楷體" w:cs="新細明體" w:hint="eastAsia"/>
                <w:color w:val="000000"/>
                <w:kern w:val="0"/>
              </w:rPr>
              <w:t>10/31</w:t>
            </w:r>
          </w:p>
        </w:tc>
        <w:tc>
          <w:tcPr>
            <w:tcW w:w="2507" w:type="dxa"/>
            <w:shd w:val="clear" w:color="auto" w:fill="FFF2CC" w:themeFill="accent4" w:themeFillTint="33"/>
            <w:vAlign w:val="center"/>
          </w:tcPr>
          <w:p w:rsidR="00FD631B" w:rsidRPr="00E31A77" w:rsidRDefault="00FD631B" w:rsidP="00844BB2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2E2C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自主學習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3205" w:type="dxa"/>
            <w:vMerge w:val="restart"/>
            <w:shd w:val="clear" w:color="auto" w:fill="FFF2CC" w:themeFill="accent4" w:themeFillTint="33"/>
          </w:tcPr>
          <w:p w:rsidR="00FD631B" w:rsidRDefault="00FD631B" w:rsidP="00844BB2">
            <w:pPr>
              <w:spacing w:line="300" w:lineRule="exact"/>
              <w:rPr>
                <w:rFonts w:eastAsia="標楷體"/>
                <w:sz w:val="22"/>
              </w:rPr>
            </w:pPr>
            <w:r w:rsidRPr="005418EE">
              <w:rPr>
                <w:rFonts w:eastAsia="標楷體"/>
                <w:sz w:val="22"/>
              </w:rPr>
              <w:t>學生執行自主學習計畫內容，並每周填寫</w:t>
            </w:r>
            <w:r>
              <w:rPr>
                <w:rFonts w:eastAsia="標楷體" w:hint="eastAsia"/>
                <w:sz w:val="22"/>
              </w:rPr>
              <w:t>:</w:t>
            </w:r>
          </w:p>
          <w:p w:rsidR="00935A83" w:rsidRDefault="00FD631B" w:rsidP="00844BB2">
            <w:pPr>
              <w:spacing w:line="300" w:lineRule="exact"/>
              <w:rPr>
                <w:rFonts w:eastAsia="標楷體"/>
                <w:sz w:val="22"/>
              </w:rPr>
            </w:pPr>
            <w:r w:rsidRPr="00E31A77">
              <w:rPr>
                <w:rFonts w:eastAsia="標楷體"/>
                <w:sz w:val="22"/>
              </w:rPr>
              <w:t xml:space="preserve"> </w:t>
            </w:r>
            <w:r w:rsidRPr="00E31A77">
              <w:rPr>
                <w:rFonts w:eastAsia="標楷體"/>
                <w:sz w:val="22"/>
              </w:rPr>
              <w:t>(1)</w:t>
            </w:r>
            <w:r w:rsidRPr="00E31A77">
              <w:rPr>
                <w:rFonts w:eastAsia="標楷體"/>
                <w:sz w:val="22"/>
              </w:rPr>
              <w:t>「自主學習歷程紀錄自我</w:t>
            </w:r>
          </w:p>
          <w:p w:rsidR="00FD631B" w:rsidRPr="00E31A77" w:rsidRDefault="00935A83" w:rsidP="00844BB2">
            <w:pPr>
              <w:spacing w:line="30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    </w:t>
            </w:r>
            <w:r w:rsidR="00FD631B" w:rsidRPr="00E31A77">
              <w:rPr>
                <w:rFonts w:eastAsia="標楷體"/>
                <w:sz w:val="22"/>
              </w:rPr>
              <w:t>檢核表」</w:t>
            </w:r>
          </w:p>
          <w:p w:rsidR="00FD631B" w:rsidRPr="00E31A77" w:rsidRDefault="00FD631B" w:rsidP="00844BB2">
            <w:pPr>
              <w:spacing w:line="300" w:lineRule="exact"/>
              <w:jc w:val="both"/>
              <w:rPr>
                <w:rFonts w:eastAsia="標楷體"/>
                <w:sz w:val="22"/>
              </w:rPr>
            </w:pPr>
            <w:r w:rsidRPr="00E31A77">
              <w:rPr>
                <w:rFonts w:eastAsia="標楷體"/>
                <w:sz w:val="22"/>
              </w:rPr>
              <w:t>(2)</w:t>
            </w:r>
            <w:r w:rsidRPr="00E31A77">
              <w:rPr>
                <w:rFonts w:eastAsia="標楷體"/>
                <w:sz w:val="22"/>
              </w:rPr>
              <w:t>「自主學習諮詢紀錄表」</w:t>
            </w:r>
          </w:p>
        </w:tc>
        <w:tc>
          <w:tcPr>
            <w:tcW w:w="3664" w:type="dxa"/>
            <w:vMerge w:val="restart"/>
            <w:shd w:val="clear" w:color="auto" w:fill="FFF2CC" w:themeFill="accent4" w:themeFillTint="33"/>
            <w:vAlign w:val="center"/>
          </w:tcPr>
          <w:p w:rsidR="00FD631B" w:rsidRPr="00E31A77" w:rsidRDefault="00FD631B" w:rsidP="00844BB2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2"/>
              </w:rPr>
              <w:t>指導教</w:t>
            </w:r>
            <w:r w:rsidRPr="00E31A77">
              <w:rPr>
                <w:rFonts w:eastAsia="標楷體"/>
                <w:sz w:val="22"/>
              </w:rPr>
              <w:t>師需注意每週學生執行進度，並適時提出建議以協助學生滾動式修正。</w:t>
            </w:r>
          </w:p>
        </w:tc>
      </w:tr>
      <w:tr w:rsidR="00FD631B" w:rsidRPr="00E31A77" w:rsidTr="00935A83">
        <w:trPr>
          <w:trHeight w:val="425"/>
          <w:jc w:val="center"/>
        </w:trPr>
        <w:tc>
          <w:tcPr>
            <w:tcW w:w="519" w:type="dxa"/>
            <w:shd w:val="clear" w:color="auto" w:fill="FFF2CC" w:themeFill="accent4" w:themeFillTint="33"/>
            <w:vAlign w:val="center"/>
          </w:tcPr>
          <w:p w:rsidR="00FD631B" w:rsidRPr="00E31A77" w:rsidRDefault="00FD631B" w:rsidP="00844BB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2C74">
              <w:rPr>
                <w:rFonts w:ascii="標楷體" w:eastAsia="標楷體" w:hAnsi="標楷體" w:cs="新細明體" w:hint="eastAsia"/>
                <w:color w:val="000000"/>
                <w:kern w:val="0"/>
              </w:rPr>
              <w:t>十</w:t>
            </w:r>
          </w:p>
        </w:tc>
        <w:tc>
          <w:tcPr>
            <w:tcW w:w="811" w:type="dxa"/>
            <w:shd w:val="clear" w:color="auto" w:fill="FFF2CC" w:themeFill="accent4" w:themeFillTint="33"/>
            <w:vAlign w:val="center"/>
          </w:tcPr>
          <w:p w:rsidR="00FD631B" w:rsidRPr="00E31A77" w:rsidRDefault="00FD631B" w:rsidP="00844BB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2C74">
              <w:rPr>
                <w:rFonts w:ascii="標楷體" w:eastAsia="標楷體" w:hAnsi="標楷體" w:cs="新細明體" w:hint="eastAsia"/>
                <w:color w:val="000000"/>
                <w:kern w:val="0"/>
              </w:rPr>
              <w:t>11/7</w:t>
            </w:r>
          </w:p>
        </w:tc>
        <w:tc>
          <w:tcPr>
            <w:tcW w:w="2507" w:type="dxa"/>
            <w:shd w:val="clear" w:color="auto" w:fill="FFF2CC" w:themeFill="accent4" w:themeFillTint="33"/>
            <w:vAlign w:val="center"/>
          </w:tcPr>
          <w:p w:rsidR="00FD631B" w:rsidRPr="00E31A77" w:rsidRDefault="00FD631B" w:rsidP="00844BB2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2E2C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自主學習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3205" w:type="dxa"/>
            <w:vMerge/>
            <w:shd w:val="clear" w:color="auto" w:fill="E2EFD9" w:themeFill="accent6" w:themeFillTint="33"/>
          </w:tcPr>
          <w:p w:rsidR="00FD631B" w:rsidRPr="00E31A77" w:rsidRDefault="00FD631B" w:rsidP="00844BB2">
            <w:pPr>
              <w:spacing w:line="300" w:lineRule="exact"/>
              <w:rPr>
                <w:rFonts w:eastAsia="標楷體"/>
                <w:sz w:val="22"/>
              </w:rPr>
            </w:pPr>
          </w:p>
        </w:tc>
        <w:tc>
          <w:tcPr>
            <w:tcW w:w="3664" w:type="dxa"/>
            <w:vMerge/>
            <w:shd w:val="clear" w:color="auto" w:fill="E2EFD9" w:themeFill="accent6" w:themeFillTint="33"/>
            <w:vAlign w:val="center"/>
          </w:tcPr>
          <w:p w:rsidR="00FD631B" w:rsidRPr="00E31A77" w:rsidRDefault="00FD631B" w:rsidP="00844BB2">
            <w:pPr>
              <w:spacing w:line="30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FD631B" w:rsidRPr="00E31A77" w:rsidTr="00935A83">
        <w:trPr>
          <w:trHeight w:val="271"/>
          <w:jc w:val="center"/>
        </w:trPr>
        <w:tc>
          <w:tcPr>
            <w:tcW w:w="519" w:type="dxa"/>
            <w:shd w:val="clear" w:color="auto" w:fill="FFF2CC" w:themeFill="accent4" w:themeFillTint="33"/>
            <w:vAlign w:val="center"/>
          </w:tcPr>
          <w:p w:rsidR="00FD631B" w:rsidRPr="00E31A77" w:rsidRDefault="00FD631B" w:rsidP="00844BB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2C74">
              <w:rPr>
                <w:rFonts w:ascii="標楷體" w:eastAsia="標楷體" w:hAnsi="標楷體" w:cs="新細明體" w:hint="eastAsia"/>
                <w:color w:val="000000"/>
                <w:kern w:val="0"/>
              </w:rPr>
              <w:t>十一</w:t>
            </w:r>
          </w:p>
        </w:tc>
        <w:tc>
          <w:tcPr>
            <w:tcW w:w="811" w:type="dxa"/>
            <w:shd w:val="clear" w:color="auto" w:fill="FFF2CC" w:themeFill="accent4" w:themeFillTint="33"/>
            <w:vAlign w:val="center"/>
          </w:tcPr>
          <w:p w:rsidR="00FD631B" w:rsidRPr="00E31A77" w:rsidRDefault="00FD631B" w:rsidP="00844BB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2C74">
              <w:rPr>
                <w:rFonts w:ascii="標楷體" w:eastAsia="標楷體" w:hAnsi="標楷體" w:cs="新細明體" w:hint="eastAsia"/>
                <w:color w:val="000000"/>
                <w:kern w:val="0"/>
              </w:rPr>
              <w:t>11/14</w:t>
            </w:r>
          </w:p>
        </w:tc>
        <w:tc>
          <w:tcPr>
            <w:tcW w:w="2507" w:type="dxa"/>
            <w:shd w:val="clear" w:color="auto" w:fill="FFF2CC" w:themeFill="accent4" w:themeFillTint="33"/>
            <w:vAlign w:val="center"/>
          </w:tcPr>
          <w:p w:rsidR="00FD631B" w:rsidRPr="00E31A77" w:rsidRDefault="00FD631B" w:rsidP="00844BB2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2E2C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自主學習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3205" w:type="dxa"/>
            <w:vMerge/>
            <w:shd w:val="clear" w:color="auto" w:fill="E2EFD9" w:themeFill="accent6" w:themeFillTint="33"/>
          </w:tcPr>
          <w:p w:rsidR="00FD631B" w:rsidRPr="00E31A77" w:rsidRDefault="00FD631B" w:rsidP="00844BB2">
            <w:pPr>
              <w:spacing w:line="300" w:lineRule="exact"/>
              <w:rPr>
                <w:rFonts w:eastAsia="標楷體"/>
                <w:sz w:val="22"/>
              </w:rPr>
            </w:pPr>
          </w:p>
        </w:tc>
        <w:tc>
          <w:tcPr>
            <w:tcW w:w="3664" w:type="dxa"/>
            <w:vMerge/>
            <w:shd w:val="clear" w:color="auto" w:fill="E2EFD9" w:themeFill="accent6" w:themeFillTint="33"/>
            <w:vAlign w:val="center"/>
          </w:tcPr>
          <w:p w:rsidR="00FD631B" w:rsidRPr="00E31A77" w:rsidRDefault="00FD631B" w:rsidP="00844BB2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FD631B" w:rsidRPr="00E31A77" w:rsidTr="00935A83">
        <w:trPr>
          <w:trHeight w:val="271"/>
          <w:jc w:val="center"/>
        </w:trPr>
        <w:tc>
          <w:tcPr>
            <w:tcW w:w="519" w:type="dxa"/>
            <w:shd w:val="clear" w:color="auto" w:fill="FFF2CC" w:themeFill="accent4" w:themeFillTint="33"/>
            <w:vAlign w:val="center"/>
          </w:tcPr>
          <w:p w:rsidR="00FD631B" w:rsidRPr="00E31A77" w:rsidRDefault="00FD631B" w:rsidP="00844BB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2C74">
              <w:rPr>
                <w:rFonts w:ascii="標楷體" w:eastAsia="標楷體" w:hAnsi="標楷體" w:cs="新細明體" w:hint="eastAsia"/>
                <w:color w:val="000000"/>
                <w:kern w:val="0"/>
              </w:rPr>
              <w:t>十二</w:t>
            </w:r>
          </w:p>
        </w:tc>
        <w:tc>
          <w:tcPr>
            <w:tcW w:w="811" w:type="dxa"/>
            <w:shd w:val="clear" w:color="auto" w:fill="FFF2CC" w:themeFill="accent4" w:themeFillTint="33"/>
            <w:vAlign w:val="center"/>
          </w:tcPr>
          <w:p w:rsidR="00FD631B" w:rsidRPr="00E31A77" w:rsidRDefault="00FD631B" w:rsidP="00844BB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2C74">
              <w:rPr>
                <w:rFonts w:ascii="標楷體" w:eastAsia="標楷體" w:hAnsi="標楷體" w:cs="新細明體" w:hint="eastAsia"/>
                <w:color w:val="000000"/>
                <w:kern w:val="0"/>
              </w:rPr>
              <w:t>11/21</w:t>
            </w:r>
          </w:p>
        </w:tc>
        <w:tc>
          <w:tcPr>
            <w:tcW w:w="2507" w:type="dxa"/>
            <w:shd w:val="clear" w:color="auto" w:fill="FFF2CC" w:themeFill="accent4" w:themeFillTint="33"/>
            <w:vAlign w:val="center"/>
          </w:tcPr>
          <w:p w:rsidR="00FD631B" w:rsidRPr="00E31A77" w:rsidRDefault="00FD631B" w:rsidP="00844BB2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2E2C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自主學習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3205" w:type="dxa"/>
            <w:vMerge/>
            <w:shd w:val="clear" w:color="auto" w:fill="E2EFD9" w:themeFill="accent6" w:themeFillTint="33"/>
          </w:tcPr>
          <w:p w:rsidR="00FD631B" w:rsidRPr="00E31A77" w:rsidRDefault="00FD631B" w:rsidP="00844BB2">
            <w:pPr>
              <w:spacing w:line="300" w:lineRule="exact"/>
              <w:rPr>
                <w:rFonts w:eastAsia="標楷體"/>
                <w:sz w:val="22"/>
              </w:rPr>
            </w:pPr>
          </w:p>
        </w:tc>
        <w:tc>
          <w:tcPr>
            <w:tcW w:w="3664" w:type="dxa"/>
            <w:vMerge/>
            <w:shd w:val="clear" w:color="auto" w:fill="E2EFD9" w:themeFill="accent6" w:themeFillTint="33"/>
            <w:vAlign w:val="center"/>
          </w:tcPr>
          <w:p w:rsidR="00FD631B" w:rsidRPr="00E31A77" w:rsidRDefault="00FD631B" w:rsidP="00844BB2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FD631B" w:rsidRPr="00E31A77" w:rsidTr="00935A83">
        <w:trPr>
          <w:trHeight w:val="271"/>
          <w:jc w:val="center"/>
        </w:trPr>
        <w:tc>
          <w:tcPr>
            <w:tcW w:w="519" w:type="dxa"/>
            <w:shd w:val="clear" w:color="auto" w:fill="E5FDCB"/>
            <w:vAlign w:val="center"/>
          </w:tcPr>
          <w:p w:rsidR="00FD631B" w:rsidRPr="00E31A77" w:rsidRDefault="00FD631B" w:rsidP="00844BB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2C74">
              <w:rPr>
                <w:rFonts w:ascii="標楷體" w:eastAsia="標楷體" w:hAnsi="標楷體" w:cs="新細明體" w:hint="eastAsia"/>
                <w:color w:val="000000"/>
                <w:kern w:val="0"/>
              </w:rPr>
              <w:t>十三</w:t>
            </w:r>
          </w:p>
        </w:tc>
        <w:tc>
          <w:tcPr>
            <w:tcW w:w="811" w:type="dxa"/>
            <w:shd w:val="clear" w:color="auto" w:fill="E5FDCB"/>
            <w:vAlign w:val="center"/>
          </w:tcPr>
          <w:p w:rsidR="00FD631B" w:rsidRPr="00E31A77" w:rsidRDefault="00FD631B" w:rsidP="00844BB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2C74">
              <w:rPr>
                <w:rFonts w:ascii="標楷體" w:eastAsia="標楷體" w:hAnsi="標楷體" w:cs="新細明體" w:hint="eastAsia"/>
                <w:color w:val="000000"/>
                <w:kern w:val="0"/>
              </w:rPr>
              <w:t>11/28</w:t>
            </w:r>
          </w:p>
        </w:tc>
        <w:tc>
          <w:tcPr>
            <w:tcW w:w="9377" w:type="dxa"/>
            <w:gridSpan w:val="3"/>
            <w:shd w:val="clear" w:color="auto" w:fill="E5FDCB"/>
            <w:vAlign w:val="center"/>
          </w:tcPr>
          <w:p w:rsidR="00FD631B" w:rsidRPr="00E31A77" w:rsidRDefault="00FD631B" w:rsidP="00FD631B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2C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第二次期中考</w:t>
            </w:r>
          </w:p>
        </w:tc>
      </w:tr>
      <w:tr w:rsidR="00FD631B" w:rsidRPr="00E31A77" w:rsidTr="00935A83">
        <w:trPr>
          <w:trHeight w:val="349"/>
          <w:jc w:val="center"/>
        </w:trPr>
        <w:tc>
          <w:tcPr>
            <w:tcW w:w="519" w:type="dxa"/>
            <w:shd w:val="clear" w:color="auto" w:fill="FFF2CC" w:themeFill="accent4" w:themeFillTint="33"/>
            <w:vAlign w:val="center"/>
          </w:tcPr>
          <w:p w:rsidR="00FD631B" w:rsidRPr="00E31A77" w:rsidRDefault="00FD631B" w:rsidP="00844BB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2C74">
              <w:rPr>
                <w:rFonts w:ascii="標楷體" w:eastAsia="標楷體" w:hAnsi="標楷體" w:cs="新細明體" w:hint="eastAsia"/>
                <w:color w:val="000000"/>
                <w:kern w:val="0"/>
              </w:rPr>
              <w:t>十四</w:t>
            </w:r>
          </w:p>
        </w:tc>
        <w:tc>
          <w:tcPr>
            <w:tcW w:w="811" w:type="dxa"/>
            <w:shd w:val="clear" w:color="auto" w:fill="FFF2CC" w:themeFill="accent4" w:themeFillTint="33"/>
            <w:vAlign w:val="center"/>
          </w:tcPr>
          <w:p w:rsidR="00FD631B" w:rsidRPr="00E31A77" w:rsidRDefault="00FD631B" w:rsidP="00844BB2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2C74">
              <w:rPr>
                <w:rFonts w:ascii="標楷體" w:eastAsia="標楷體" w:hAnsi="標楷體" w:cs="新細明體" w:hint="eastAsia"/>
                <w:color w:val="000000"/>
                <w:kern w:val="0"/>
              </w:rPr>
              <w:t>12/5</w:t>
            </w:r>
          </w:p>
        </w:tc>
        <w:tc>
          <w:tcPr>
            <w:tcW w:w="2507" w:type="dxa"/>
            <w:shd w:val="clear" w:color="auto" w:fill="FFF2CC" w:themeFill="accent4" w:themeFillTint="33"/>
            <w:vAlign w:val="center"/>
          </w:tcPr>
          <w:p w:rsidR="00FD631B" w:rsidRPr="00E31A77" w:rsidRDefault="00FD631B" w:rsidP="00844BB2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2E2C7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自主學習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8</w:t>
            </w:r>
          </w:p>
        </w:tc>
        <w:tc>
          <w:tcPr>
            <w:tcW w:w="3205" w:type="dxa"/>
            <w:vMerge w:val="restart"/>
            <w:shd w:val="clear" w:color="auto" w:fill="FFF2CC" w:themeFill="accent4" w:themeFillTint="33"/>
            <w:vAlign w:val="center"/>
          </w:tcPr>
          <w:p w:rsidR="00FD631B" w:rsidRPr="00E31A77" w:rsidRDefault="00FD631B" w:rsidP="00FD631B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E31A77">
              <w:rPr>
                <w:rFonts w:eastAsia="標楷體"/>
                <w:sz w:val="22"/>
              </w:rPr>
              <w:t>執行自主學習計畫內容</w:t>
            </w:r>
          </w:p>
        </w:tc>
        <w:tc>
          <w:tcPr>
            <w:tcW w:w="3664" w:type="dxa"/>
            <w:shd w:val="clear" w:color="auto" w:fill="FFF2CC" w:themeFill="accent4" w:themeFillTint="33"/>
            <w:vAlign w:val="center"/>
          </w:tcPr>
          <w:p w:rsidR="00FD631B" w:rsidRPr="00E31A77" w:rsidRDefault="00FD631B" w:rsidP="00FD631B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E31A77">
              <w:rPr>
                <w:rFonts w:eastAsia="標楷體"/>
                <w:sz w:val="20"/>
                <w:szCs w:val="20"/>
              </w:rPr>
              <w:t>▲</w:t>
            </w:r>
            <w:r w:rsidRPr="00E31A77">
              <w:rPr>
                <w:rFonts w:eastAsia="標楷體"/>
                <w:sz w:val="20"/>
                <w:szCs w:val="20"/>
              </w:rPr>
              <w:t>輔導室</w:t>
            </w:r>
            <w:r w:rsidRPr="00E31A77">
              <w:rPr>
                <w:rFonts w:eastAsia="標楷體"/>
                <w:sz w:val="20"/>
                <w:szCs w:val="20"/>
              </w:rPr>
              <w:t>-</w:t>
            </w:r>
            <w:r w:rsidRPr="00E31A77">
              <w:rPr>
                <w:rFonts w:eastAsia="標楷體"/>
                <w:sz w:val="20"/>
                <w:szCs w:val="20"/>
              </w:rPr>
              <w:t>學習歷程檔案與生涯輔導</w:t>
            </w:r>
            <w:r>
              <w:rPr>
                <w:rFonts w:eastAsia="標楷體" w:hint="eastAsia"/>
                <w:sz w:val="20"/>
                <w:szCs w:val="20"/>
              </w:rPr>
              <w:t>1</w:t>
            </w:r>
          </w:p>
          <w:p w:rsidR="00FD631B" w:rsidRPr="00E31A77" w:rsidRDefault="00FD631B" w:rsidP="00935A83">
            <w:pPr>
              <w:spacing w:line="300" w:lineRule="exact"/>
              <w:rPr>
                <w:rFonts w:eastAsia="標楷體"/>
                <w:sz w:val="22"/>
              </w:rPr>
            </w:pPr>
            <w:r w:rsidRPr="00E31A77">
              <w:rPr>
                <w:rFonts w:eastAsia="標楷體"/>
                <w:sz w:val="16"/>
                <w:szCs w:val="16"/>
              </w:rPr>
              <w:t>(101-104</w:t>
            </w:r>
            <w:r w:rsidRPr="00E31A77">
              <w:rPr>
                <w:rFonts w:eastAsia="標楷體"/>
                <w:sz w:val="16"/>
                <w:szCs w:val="16"/>
              </w:rPr>
              <w:t>自主學習</w:t>
            </w:r>
            <w:proofErr w:type="gramStart"/>
            <w:r w:rsidRPr="00E31A77">
              <w:rPr>
                <w:rFonts w:eastAsia="標楷體"/>
                <w:sz w:val="16"/>
                <w:szCs w:val="16"/>
              </w:rPr>
              <w:t>老師免入班</w:t>
            </w:r>
            <w:proofErr w:type="gramEnd"/>
            <w:r w:rsidRPr="00E31A77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FD631B" w:rsidRPr="00E31A77" w:rsidTr="00935A83">
        <w:trPr>
          <w:trHeight w:val="349"/>
          <w:jc w:val="center"/>
        </w:trPr>
        <w:tc>
          <w:tcPr>
            <w:tcW w:w="519" w:type="dxa"/>
            <w:shd w:val="clear" w:color="auto" w:fill="FFF2CC" w:themeFill="accent4" w:themeFillTint="33"/>
            <w:vAlign w:val="center"/>
          </w:tcPr>
          <w:p w:rsidR="00FD631B" w:rsidRPr="00E31A77" w:rsidRDefault="00FD631B" w:rsidP="00FD631B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2C74">
              <w:rPr>
                <w:rFonts w:ascii="標楷體" w:eastAsia="標楷體" w:hAnsi="標楷體" w:cs="新細明體" w:hint="eastAsia"/>
                <w:color w:val="000000"/>
                <w:kern w:val="0"/>
              </w:rPr>
              <w:t>十五</w:t>
            </w:r>
          </w:p>
        </w:tc>
        <w:tc>
          <w:tcPr>
            <w:tcW w:w="811" w:type="dxa"/>
            <w:shd w:val="clear" w:color="auto" w:fill="FFF2CC" w:themeFill="accent4" w:themeFillTint="33"/>
            <w:vAlign w:val="center"/>
          </w:tcPr>
          <w:p w:rsidR="00FD631B" w:rsidRPr="00E31A77" w:rsidRDefault="00FD631B" w:rsidP="00FD631B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2C74">
              <w:rPr>
                <w:rFonts w:ascii="標楷體" w:eastAsia="標楷體" w:hAnsi="標楷體" w:cs="新細明體" w:hint="eastAsia"/>
                <w:color w:val="000000"/>
                <w:kern w:val="0"/>
              </w:rPr>
              <w:t>12/12</w:t>
            </w:r>
          </w:p>
        </w:tc>
        <w:tc>
          <w:tcPr>
            <w:tcW w:w="2507" w:type="dxa"/>
            <w:shd w:val="clear" w:color="auto" w:fill="FFF2CC" w:themeFill="accent4" w:themeFillTint="33"/>
            <w:vAlign w:val="center"/>
          </w:tcPr>
          <w:p w:rsidR="00FD631B" w:rsidRPr="00E31A77" w:rsidRDefault="00FD631B" w:rsidP="00FD631B">
            <w:pPr>
              <w:spacing w:line="300" w:lineRule="exact"/>
              <w:jc w:val="center"/>
              <w:rPr>
                <w:rFonts w:eastAsia="標楷體"/>
                <w:b/>
                <w:sz w:val="22"/>
              </w:rPr>
            </w:pPr>
            <w:r w:rsidRPr="002E2C7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自主學習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9</w:t>
            </w:r>
          </w:p>
        </w:tc>
        <w:tc>
          <w:tcPr>
            <w:tcW w:w="3205" w:type="dxa"/>
            <w:vMerge/>
            <w:shd w:val="clear" w:color="auto" w:fill="FFF2CC" w:themeFill="accent4" w:themeFillTint="33"/>
            <w:vAlign w:val="center"/>
          </w:tcPr>
          <w:p w:rsidR="00FD631B" w:rsidRPr="00E31A77" w:rsidRDefault="00FD631B" w:rsidP="00FD631B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664" w:type="dxa"/>
            <w:shd w:val="clear" w:color="auto" w:fill="FFF2CC" w:themeFill="accent4" w:themeFillTint="33"/>
            <w:vAlign w:val="center"/>
          </w:tcPr>
          <w:p w:rsidR="00FD631B" w:rsidRPr="00E31A77" w:rsidRDefault="00FD631B" w:rsidP="00FD631B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E31A77">
              <w:rPr>
                <w:rFonts w:eastAsia="標楷體"/>
                <w:sz w:val="20"/>
                <w:szCs w:val="20"/>
              </w:rPr>
              <w:t>▲</w:t>
            </w:r>
            <w:r w:rsidRPr="00E31A77">
              <w:rPr>
                <w:rFonts w:eastAsia="標楷體"/>
                <w:sz w:val="20"/>
                <w:szCs w:val="20"/>
              </w:rPr>
              <w:t>輔導室</w:t>
            </w:r>
            <w:r w:rsidRPr="00E31A77">
              <w:rPr>
                <w:rFonts w:eastAsia="標楷體"/>
                <w:sz w:val="20"/>
                <w:szCs w:val="20"/>
              </w:rPr>
              <w:t>-</w:t>
            </w:r>
            <w:r w:rsidRPr="00E31A77">
              <w:rPr>
                <w:rFonts w:eastAsia="標楷體"/>
                <w:sz w:val="20"/>
                <w:szCs w:val="20"/>
              </w:rPr>
              <w:t>學習歷程檔案與生涯輔導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</w:p>
          <w:p w:rsidR="00FD631B" w:rsidRPr="00E31A77" w:rsidRDefault="00FD631B" w:rsidP="00FD631B">
            <w:pPr>
              <w:spacing w:line="300" w:lineRule="exact"/>
              <w:rPr>
                <w:rFonts w:eastAsia="標楷體"/>
                <w:sz w:val="16"/>
                <w:szCs w:val="16"/>
              </w:rPr>
            </w:pPr>
            <w:r w:rsidRPr="00E31A77">
              <w:rPr>
                <w:rFonts w:eastAsia="標楷體"/>
                <w:sz w:val="20"/>
                <w:szCs w:val="20"/>
              </w:rPr>
              <w:t xml:space="preserve"> </w:t>
            </w:r>
            <w:r w:rsidRPr="00E31A77">
              <w:rPr>
                <w:rFonts w:eastAsia="標楷體"/>
                <w:sz w:val="16"/>
                <w:szCs w:val="16"/>
              </w:rPr>
              <w:t>(105-108</w:t>
            </w:r>
            <w:r w:rsidRPr="00E31A77">
              <w:rPr>
                <w:rFonts w:eastAsia="標楷體"/>
                <w:sz w:val="16"/>
                <w:szCs w:val="16"/>
              </w:rPr>
              <w:t>自主學習</w:t>
            </w:r>
            <w:proofErr w:type="gramStart"/>
            <w:r w:rsidRPr="00E31A77">
              <w:rPr>
                <w:rFonts w:eastAsia="標楷體"/>
                <w:sz w:val="16"/>
                <w:szCs w:val="16"/>
              </w:rPr>
              <w:t>老師免入班</w:t>
            </w:r>
            <w:proofErr w:type="gramEnd"/>
            <w:r w:rsidRPr="00E31A77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FD631B" w:rsidRPr="00E31A77" w:rsidTr="00935A83">
        <w:trPr>
          <w:trHeight w:val="349"/>
          <w:jc w:val="center"/>
        </w:trPr>
        <w:tc>
          <w:tcPr>
            <w:tcW w:w="519" w:type="dxa"/>
            <w:shd w:val="clear" w:color="auto" w:fill="FFF2CC" w:themeFill="accent4" w:themeFillTint="33"/>
            <w:vAlign w:val="center"/>
          </w:tcPr>
          <w:p w:rsidR="00FD631B" w:rsidRPr="00E31A77" w:rsidRDefault="00FD631B" w:rsidP="00FD631B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2C74">
              <w:rPr>
                <w:rFonts w:ascii="標楷體" w:eastAsia="標楷體" w:hAnsi="標楷體" w:cs="新細明體" w:hint="eastAsia"/>
                <w:color w:val="000000"/>
                <w:kern w:val="0"/>
              </w:rPr>
              <w:t>十六</w:t>
            </w:r>
          </w:p>
        </w:tc>
        <w:tc>
          <w:tcPr>
            <w:tcW w:w="811" w:type="dxa"/>
            <w:shd w:val="clear" w:color="auto" w:fill="FFF2CC" w:themeFill="accent4" w:themeFillTint="33"/>
            <w:vAlign w:val="center"/>
          </w:tcPr>
          <w:p w:rsidR="00FD631B" w:rsidRPr="00E31A77" w:rsidRDefault="00FD631B" w:rsidP="00FD631B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2C74">
              <w:rPr>
                <w:rFonts w:ascii="標楷體" w:eastAsia="標楷體" w:hAnsi="標楷體" w:cs="新細明體" w:hint="eastAsia"/>
                <w:color w:val="000000"/>
                <w:kern w:val="0"/>
              </w:rPr>
              <w:t>12/19</w:t>
            </w:r>
          </w:p>
        </w:tc>
        <w:tc>
          <w:tcPr>
            <w:tcW w:w="2507" w:type="dxa"/>
            <w:shd w:val="clear" w:color="auto" w:fill="FFF2CC" w:themeFill="accent4" w:themeFillTint="33"/>
            <w:vAlign w:val="center"/>
          </w:tcPr>
          <w:p w:rsidR="00FD631B" w:rsidRPr="00E31A77" w:rsidRDefault="00FD631B" w:rsidP="00FD631B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2E2C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自主學習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3205" w:type="dxa"/>
            <w:vMerge/>
            <w:shd w:val="clear" w:color="auto" w:fill="FFF2CC" w:themeFill="accent4" w:themeFillTint="33"/>
          </w:tcPr>
          <w:p w:rsidR="00FD631B" w:rsidRPr="00E31A77" w:rsidRDefault="00FD631B" w:rsidP="00FD631B">
            <w:pPr>
              <w:spacing w:line="300" w:lineRule="exact"/>
              <w:rPr>
                <w:rFonts w:eastAsia="標楷體"/>
                <w:sz w:val="22"/>
              </w:rPr>
            </w:pPr>
          </w:p>
        </w:tc>
        <w:tc>
          <w:tcPr>
            <w:tcW w:w="3664" w:type="dxa"/>
            <w:shd w:val="clear" w:color="auto" w:fill="FFF2CC" w:themeFill="accent4" w:themeFillTint="33"/>
            <w:vAlign w:val="center"/>
          </w:tcPr>
          <w:p w:rsidR="00FD631B" w:rsidRDefault="00FD631B" w:rsidP="00FD631B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E31A77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FD631B" w:rsidRPr="00E31A77" w:rsidRDefault="00FD631B" w:rsidP="00FD631B">
            <w:pPr>
              <w:spacing w:line="30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935A83" w:rsidRPr="00E31A77" w:rsidTr="00935A83">
        <w:trPr>
          <w:trHeight w:val="349"/>
          <w:jc w:val="center"/>
        </w:trPr>
        <w:tc>
          <w:tcPr>
            <w:tcW w:w="519" w:type="dxa"/>
            <w:shd w:val="clear" w:color="auto" w:fill="FFF2CC" w:themeFill="accent4" w:themeFillTint="33"/>
            <w:vAlign w:val="center"/>
          </w:tcPr>
          <w:p w:rsidR="00FD631B" w:rsidRPr="00E31A77" w:rsidRDefault="00FD631B" w:rsidP="00FD631B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2C74">
              <w:rPr>
                <w:rFonts w:ascii="標楷體" w:eastAsia="標楷體" w:hAnsi="標楷體" w:cs="新細明體" w:hint="eastAsia"/>
                <w:color w:val="000000"/>
                <w:kern w:val="0"/>
              </w:rPr>
              <w:t>十七</w:t>
            </w:r>
          </w:p>
        </w:tc>
        <w:tc>
          <w:tcPr>
            <w:tcW w:w="811" w:type="dxa"/>
            <w:shd w:val="clear" w:color="auto" w:fill="FFF2CC" w:themeFill="accent4" w:themeFillTint="33"/>
            <w:vAlign w:val="center"/>
          </w:tcPr>
          <w:p w:rsidR="00FD631B" w:rsidRPr="00E31A77" w:rsidRDefault="00FD631B" w:rsidP="00FD631B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2C74">
              <w:rPr>
                <w:rFonts w:ascii="標楷體" w:eastAsia="標楷體" w:hAnsi="標楷體" w:cs="新細明體" w:hint="eastAsia"/>
                <w:color w:val="000000"/>
                <w:kern w:val="0"/>
              </w:rPr>
              <w:t>12/26</w:t>
            </w:r>
          </w:p>
        </w:tc>
        <w:tc>
          <w:tcPr>
            <w:tcW w:w="2507" w:type="dxa"/>
            <w:shd w:val="clear" w:color="auto" w:fill="FFF2CC" w:themeFill="accent4" w:themeFillTint="33"/>
            <w:vAlign w:val="center"/>
          </w:tcPr>
          <w:p w:rsidR="00FD631B" w:rsidRPr="00E31A77" w:rsidRDefault="00FD631B" w:rsidP="00FD631B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2E2C7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自主學習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8</w:t>
            </w:r>
          </w:p>
        </w:tc>
        <w:tc>
          <w:tcPr>
            <w:tcW w:w="3205" w:type="dxa"/>
            <w:vMerge w:val="restart"/>
            <w:shd w:val="clear" w:color="auto" w:fill="FFF2CC" w:themeFill="accent4" w:themeFillTint="33"/>
            <w:vAlign w:val="center"/>
          </w:tcPr>
          <w:p w:rsidR="00FD631B" w:rsidRPr="00E31A77" w:rsidRDefault="00FD631B" w:rsidP="00FD631B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E31A77">
              <w:rPr>
                <w:rFonts w:eastAsia="標楷體"/>
                <w:sz w:val="22"/>
              </w:rPr>
              <w:t>班級自主學習成果報告</w:t>
            </w:r>
          </w:p>
        </w:tc>
        <w:tc>
          <w:tcPr>
            <w:tcW w:w="3664" w:type="dxa"/>
            <w:shd w:val="clear" w:color="auto" w:fill="FFF2CC" w:themeFill="accent4" w:themeFillTint="33"/>
            <w:vAlign w:val="center"/>
          </w:tcPr>
          <w:p w:rsidR="00FD631B" w:rsidRPr="00E31A77" w:rsidRDefault="00FD631B" w:rsidP="00FD631B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E31A77">
              <w:rPr>
                <w:rFonts w:eastAsia="標楷體"/>
                <w:sz w:val="20"/>
                <w:szCs w:val="20"/>
              </w:rPr>
              <w:t>▲</w:t>
            </w:r>
            <w:r w:rsidRPr="00E31A77">
              <w:rPr>
                <w:rFonts w:eastAsia="標楷體"/>
                <w:sz w:val="20"/>
                <w:szCs w:val="20"/>
              </w:rPr>
              <w:t>輔導室</w:t>
            </w:r>
            <w:r w:rsidRPr="00E31A77">
              <w:rPr>
                <w:rFonts w:eastAsia="標楷體"/>
                <w:sz w:val="20"/>
                <w:szCs w:val="20"/>
              </w:rPr>
              <w:t>-</w:t>
            </w:r>
            <w:r w:rsidRPr="00E31A77">
              <w:rPr>
                <w:rFonts w:eastAsia="標楷體"/>
                <w:sz w:val="20"/>
                <w:szCs w:val="20"/>
              </w:rPr>
              <w:t>學習歷程檔案與生涯輔導</w:t>
            </w:r>
            <w:r>
              <w:rPr>
                <w:rFonts w:eastAsia="標楷體" w:hint="eastAsia"/>
                <w:sz w:val="20"/>
                <w:szCs w:val="20"/>
              </w:rPr>
              <w:t>3</w:t>
            </w:r>
          </w:p>
          <w:p w:rsidR="00FD631B" w:rsidRDefault="00FD631B" w:rsidP="00FD631B">
            <w:pPr>
              <w:spacing w:line="300" w:lineRule="exact"/>
              <w:rPr>
                <w:rFonts w:eastAsia="標楷體"/>
                <w:sz w:val="16"/>
                <w:szCs w:val="16"/>
              </w:rPr>
            </w:pPr>
            <w:r w:rsidRPr="00E31A77">
              <w:rPr>
                <w:rFonts w:eastAsia="標楷體"/>
                <w:sz w:val="20"/>
                <w:szCs w:val="20"/>
              </w:rPr>
              <w:t xml:space="preserve"> </w:t>
            </w:r>
            <w:r w:rsidRPr="00E31A77">
              <w:rPr>
                <w:rFonts w:eastAsia="標楷體"/>
                <w:sz w:val="16"/>
                <w:szCs w:val="16"/>
              </w:rPr>
              <w:t>(109-112</w:t>
            </w:r>
            <w:r w:rsidRPr="00E31A77">
              <w:rPr>
                <w:rFonts w:eastAsia="標楷體"/>
                <w:sz w:val="16"/>
                <w:szCs w:val="16"/>
              </w:rPr>
              <w:t>自主學習</w:t>
            </w:r>
            <w:proofErr w:type="gramStart"/>
            <w:r w:rsidRPr="00E31A77">
              <w:rPr>
                <w:rFonts w:eastAsia="標楷體"/>
                <w:sz w:val="16"/>
                <w:szCs w:val="16"/>
              </w:rPr>
              <w:t>老師免入班</w:t>
            </w:r>
            <w:proofErr w:type="gramEnd"/>
            <w:r>
              <w:rPr>
                <w:rFonts w:eastAsia="標楷體" w:hint="eastAsia"/>
                <w:sz w:val="16"/>
                <w:szCs w:val="16"/>
              </w:rPr>
              <w:t>。</w:t>
            </w:r>
            <w:r w:rsidRPr="00E31A77">
              <w:rPr>
                <w:rFonts w:eastAsia="標楷體"/>
                <w:sz w:val="16"/>
                <w:szCs w:val="16"/>
              </w:rPr>
              <w:t>)</w:t>
            </w:r>
          </w:p>
          <w:p w:rsidR="00FD631B" w:rsidRPr="00E31A77" w:rsidRDefault="00FD631B" w:rsidP="00FD631B">
            <w:pPr>
              <w:spacing w:line="300" w:lineRule="exact"/>
              <w:rPr>
                <w:rFonts w:eastAsia="標楷體"/>
                <w:sz w:val="16"/>
                <w:szCs w:val="16"/>
              </w:rPr>
            </w:pPr>
            <w:r w:rsidRPr="00E31A77">
              <w:rPr>
                <w:rFonts w:eastAsia="標楷體"/>
                <w:sz w:val="20"/>
                <w:szCs w:val="20"/>
              </w:rPr>
              <w:t>▲</w:t>
            </w:r>
            <w:r w:rsidRPr="00E31A77">
              <w:rPr>
                <w:rFonts w:eastAsia="標楷體"/>
                <w:color w:val="FF0000"/>
                <w:sz w:val="20"/>
                <w:szCs w:val="20"/>
              </w:rPr>
              <w:t>校內自主學習成果展開始徵稿</w:t>
            </w:r>
          </w:p>
        </w:tc>
      </w:tr>
      <w:tr w:rsidR="00935A83" w:rsidRPr="00E31A77" w:rsidTr="00935A83">
        <w:trPr>
          <w:trHeight w:val="349"/>
          <w:jc w:val="center"/>
        </w:trPr>
        <w:tc>
          <w:tcPr>
            <w:tcW w:w="519" w:type="dxa"/>
            <w:shd w:val="clear" w:color="auto" w:fill="FFF2CC" w:themeFill="accent4" w:themeFillTint="33"/>
            <w:vAlign w:val="center"/>
          </w:tcPr>
          <w:p w:rsidR="00FD631B" w:rsidRPr="00E31A77" w:rsidRDefault="00FD631B" w:rsidP="00FD631B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2C74">
              <w:rPr>
                <w:rFonts w:ascii="標楷體" w:eastAsia="標楷體" w:hAnsi="標楷體" w:cs="新細明體" w:hint="eastAsia"/>
                <w:color w:val="000000"/>
                <w:kern w:val="0"/>
              </w:rPr>
              <w:t>十八</w:t>
            </w:r>
          </w:p>
        </w:tc>
        <w:tc>
          <w:tcPr>
            <w:tcW w:w="811" w:type="dxa"/>
            <w:shd w:val="clear" w:color="auto" w:fill="FFF2CC" w:themeFill="accent4" w:themeFillTint="33"/>
            <w:vAlign w:val="center"/>
          </w:tcPr>
          <w:p w:rsidR="00FD631B" w:rsidRPr="00E31A77" w:rsidRDefault="00FD631B" w:rsidP="00FD631B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2C74">
              <w:rPr>
                <w:rFonts w:ascii="標楷體" w:eastAsia="標楷體" w:hAnsi="標楷體" w:cs="新細明體" w:hint="eastAsia"/>
                <w:color w:val="000000"/>
                <w:kern w:val="0"/>
              </w:rPr>
              <w:t>1/2</w:t>
            </w:r>
          </w:p>
        </w:tc>
        <w:tc>
          <w:tcPr>
            <w:tcW w:w="2507" w:type="dxa"/>
            <w:shd w:val="clear" w:color="auto" w:fill="FFF2CC" w:themeFill="accent4" w:themeFillTint="33"/>
            <w:vAlign w:val="center"/>
          </w:tcPr>
          <w:p w:rsidR="00FD631B" w:rsidRPr="00E31A77" w:rsidRDefault="00FD631B" w:rsidP="00FD631B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2E2C7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自主學習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9</w:t>
            </w:r>
          </w:p>
        </w:tc>
        <w:tc>
          <w:tcPr>
            <w:tcW w:w="3205" w:type="dxa"/>
            <w:vMerge/>
            <w:shd w:val="clear" w:color="auto" w:fill="FFF2CC" w:themeFill="accent4" w:themeFillTint="33"/>
            <w:vAlign w:val="center"/>
          </w:tcPr>
          <w:p w:rsidR="00FD631B" w:rsidRPr="00E31A77" w:rsidRDefault="00FD631B" w:rsidP="00FD631B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664" w:type="dxa"/>
            <w:shd w:val="clear" w:color="auto" w:fill="FFF2CC" w:themeFill="accent4" w:themeFillTint="33"/>
            <w:vAlign w:val="center"/>
          </w:tcPr>
          <w:p w:rsidR="00FD631B" w:rsidRPr="00E31A77" w:rsidRDefault="00FD631B" w:rsidP="00FD631B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E31A77">
              <w:rPr>
                <w:rFonts w:eastAsia="標楷體"/>
                <w:sz w:val="20"/>
                <w:szCs w:val="20"/>
              </w:rPr>
              <w:t>▲</w:t>
            </w:r>
            <w:r w:rsidRPr="00E31A77">
              <w:rPr>
                <w:rFonts w:eastAsia="標楷體"/>
                <w:sz w:val="20"/>
                <w:szCs w:val="20"/>
              </w:rPr>
              <w:t>輔導室</w:t>
            </w:r>
            <w:r w:rsidRPr="00E31A77">
              <w:rPr>
                <w:rFonts w:eastAsia="標楷體"/>
                <w:sz w:val="20"/>
                <w:szCs w:val="20"/>
              </w:rPr>
              <w:t>-</w:t>
            </w:r>
            <w:r w:rsidRPr="00E31A77">
              <w:rPr>
                <w:rFonts w:eastAsia="標楷體"/>
                <w:sz w:val="20"/>
                <w:szCs w:val="20"/>
              </w:rPr>
              <w:t>學習歷程檔案與生涯輔導</w:t>
            </w:r>
            <w:r w:rsidR="00935A83">
              <w:rPr>
                <w:rFonts w:eastAsia="標楷體" w:hint="eastAsia"/>
                <w:sz w:val="20"/>
                <w:szCs w:val="20"/>
              </w:rPr>
              <w:t>4</w:t>
            </w:r>
          </w:p>
          <w:p w:rsidR="00FD631B" w:rsidRPr="00E31A77" w:rsidRDefault="00FD631B" w:rsidP="00FD631B">
            <w:pPr>
              <w:spacing w:line="300" w:lineRule="exact"/>
              <w:rPr>
                <w:rFonts w:eastAsia="標楷體"/>
                <w:sz w:val="16"/>
                <w:szCs w:val="16"/>
              </w:rPr>
            </w:pPr>
            <w:r w:rsidRPr="00E31A77">
              <w:rPr>
                <w:rFonts w:eastAsia="標楷體"/>
                <w:sz w:val="16"/>
                <w:szCs w:val="16"/>
              </w:rPr>
              <w:t xml:space="preserve">  (113-116</w:t>
            </w:r>
            <w:proofErr w:type="gramStart"/>
            <w:r w:rsidRPr="00E31A77">
              <w:rPr>
                <w:rFonts w:eastAsia="標楷體"/>
                <w:sz w:val="16"/>
                <w:szCs w:val="16"/>
              </w:rPr>
              <w:t>老師免入班</w:t>
            </w:r>
            <w:proofErr w:type="gramEnd"/>
            <w:r w:rsidRPr="00E31A77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935A83" w:rsidRPr="00E31A77" w:rsidTr="00935A83">
        <w:trPr>
          <w:trHeight w:val="349"/>
          <w:jc w:val="center"/>
        </w:trPr>
        <w:tc>
          <w:tcPr>
            <w:tcW w:w="519" w:type="dxa"/>
            <w:shd w:val="clear" w:color="auto" w:fill="FFF2CC" w:themeFill="accent4" w:themeFillTint="33"/>
            <w:vAlign w:val="center"/>
          </w:tcPr>
          <w:p w:rsidR="00FD631B" w:rsidRPr="00E31A77" w:rsidRDefault="00FD631B" w:rsidP="00FD631B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2C74">
              <w:rPr>
                <w:rFonts w:ascii="標楷體" w:eastAsia="標楷體" w:hAnsi="標楷體" w:cs="新細明體" w:hint="eastAsia"/>
                <w:color w:val="000000"/>
                <w:kern w:val="0"/>
              </w:rPr>
              <w:t>十九</w:t>
            </w:r>
          </w:p>
        </w:tc>
        <w:tc>
          <w:tcPr>
            <w:tcW w:w="811" w:type="dxa"/>
            <w:shd w:val="clear" w:color="auto" w:fill="FFF2CC" w:themeFill="accent4" w:themeFillTint="33"/>
            <w:vAlign w:val="center"/>
          </w:tcPr>
          <w:p w:rsidR="00FD631B" w:rsidRPr="00E31A77" w:rsidRDefault="00FD631B" w:rsidP="00FD631B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2C74">
              <w:rPr>
                <w:rFonts w:ascii="標楷體" w:eastAsia="標楷體" w:hAnsi="標楷體" w:cs="新細明體" w:hint="eastAsia"/>
                <w:color w:val="000000"/>
                <w:kern w:val="0"/>
              </w:rPr>
              <w:t>1/9</w:t>
            </w:r>
          </w:p>
        </w:tc>
        <w:tc>
          <w:tcPr>
            <w:tcW w:w="2507" w:type="dxa"/>
            <w:shd w:val="clear" w:color="auto" w:fill="FFF2CC" w:themeFill="accent4" w:themeFillTint="33"/>
            <w:vAlign w:val="center"/>
          </w:tcPr>
          <w:p w:rsidR="00FD631B" w:rsidRPr="00E31A77" w:rsidRDefault="00FD631B" w:rsidP="00FD631B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2E2C7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自主學習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10</w:t>
            </w:r>
          </w:p>
        </w:tc>
        <w:tc>
          <w:tcPr>
            <w:tcW w:w="3205" w:type="dxa"/>
            <w:shd w:val="clear" w:color="auto" w:fill="FFF2CC" w:themeFill="accent4" w:themeFillTint="33"/>
            <w:vAlign w:val="center"/>
          </w:tcPr>
          <w:p w:rsidR="00FD631B" w:rsidRPr="00E31A77" w:rsidRDefault="00FD631B" w:rsidP="00935A83">
            <w:pPr>
              <w:spacing w:line="300" w:lineRule="exact"/>
              <w:rPr>
                <w:rFonts w:eastAsia="標楷體"/>
                <w:sz w:val="22"/>
              </w:rPr>
            </w:pPr>
            <w:r w:rsidRPr="00E31A77">
              <w:rPr>
                <w:rFonts w:eastAsia="標楷體"/>
                <w:sz w:val="22"/>
              </w:rPr>
              <w:t>學生完成「自主學習成果冊」</w:t>
            </w:r>
          </w:p>
          <w:p w:rsidR="00FD631B" w:rsidRPr="00E31A77" w:rsidRDefault="00FD631B" w:rsidP="00FD631B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E31A77">
              <w:rPr>
                <w:rFonts w:eastAsia="標楷體"/>
                <w:sz w:val="22"/>
              </w:rPr>
              <w:t>給老師審核。</w:t>
            </w:r>
          </w:p>
        </w:tc>
        <w:tc>
          <w:tcPr>
            <w:tcW w:w="3664" w:type="dxa"/>
            <w:shd w:val="clear" w:color="auto" w:fill="FFF2CC" w:themeFill="accent4" w:themeFillTint="33"/>
            <w:vAlign w:val="center"/>
          </w:tcPr>
          <w:p w:rsidR="00FD631B" w:rsidRPr="00E31A77" w:rsidRDefault="00FD631B" w:rsidP="00FD631B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E31A77">
              <w:rPr>
                <w:rFonts w:eastAsia="標楷體"/>
                <w:sz w:val="20"/>
                <w:szCs w:val="20"/>
              </w:rPr>
              <w:t>▲</w:t>
            </w:r>
            <w:r w:rsidRPr="00E31A77">
              <w:rPr>
                <w:rFonts w:eastAsia="標楷體"/>
                <w:sz w:val="20"/>
                <w:szCs w:val="20"/>
              </w:rPr>
              <w:t>輔導室</w:t>
            </w:r>
            <w:r w:rsidRPr="00E31A77">
              <w:rPr>
                <w:rFonts w:eastAsia="標楷體"/>
                <w:sz w:val="20"/>
                <w:szCs w:val="20"/>
              </w:rPr>
              <w:t>-</w:t>
            </w:r>
            <w:r w:rsidRPr="00E31A77">
              <w:rPr>
                <w:rFonts w:eastAsia="標楷體"/>
                <w:sz w:val="20"/>
                <w:szCs w:val="20"/>
              </w:rPr>
              <w:t>學習歷程檔案與生涯輔導</w:t>
            </w:r>
            <w:r w:rsidR="00935A83">
              <w:rPr>
                <w:rFonts w:eastAsia="標楷體" w:hint="eastAsia"/>
                <w:sz w:val="20"/>
                <w:szCs w:val="20"/>
              </w:rPr>
              <w:t>5</w:t>
            </w:r>
          </w:p>
          <w:p w:rsidR="00935A83" w:rsidRDefault="00FD631B" w:rsidP="00FD631B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E31A77">
              <w:rPr>
                <w:rFonts w:eastAsia="標楷體"/>
                <w:sz w:val="16"/>
                <w:szCs w:val="16"/>
              </w:rPr>
              <w:t xml:space="preserve"> (117-119</w:t>
            </w:r>
            <w:r w:rsidRPr="00E31A77">
              <w:rPr>
                <w:rFonts w:eastAsia="標楷體"/>
                <w:sz w:val="16"/>
                <w:szCs w:val="16"/>
              </w:rPr>
              <w:t>自主學習</w:t>
            </w:r>
            <w:proofErr w:type="gramStart"/>
            <w:r w:rsidRPr="00E31A77">
              <w:rPr>
                <w:rFonts w:eastAsia="標楷體"/>
                <w:sz w:val="16"/>
                <w:szCs w:val="16"/>
              </w:rPr>
              <w:t>老師免入班</w:t>
            </w:r>
            <w:proofErr w:type="gramEnd"/>
            <w:r w:rsidRPr="00E31A77">
              <w:rPr>
                <w:rFonts w:eastAsia="標楷體"/>
                <w:sz w:val="16"/>
                <w:szCs w:val="16"/>
              </w:rPr>
              <w:t>)</w:t>
            </w:r>
            <w:r w:rsidR="00935A83" w:rsidRPr="00E31A77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FD631B" w:rsidRPr="00E31A77" w:rsidRDefault="00935A83" w:rsidP="00FD631B">
            <w:pPr>
              <w:spacing w:line="300" w:lineRule="exact"/>
              <w:rPr>
                <w:rFonts w:eastAsia="標楷體"/>
                <w:sz w:val="16"/>
                <w:szCs w:val="16"/>
              </w:rPr>
            </w:pPr>
            <w:r w:rsidRPr="00E31A77">
              <w:rPr>
                <w:rFonts w:eastAsia="標楷體"/>
                <w:sz w:val="20"/>
                <w:szCs w:val="20"/>
              </w:rPr>
              <w:t>▲</w:t>
            </w:r>
            <w:r w:rsidRPr="00E31A77">
              <w:rPr>
                <w:rFonts w:eastAsia="標楷體"/>
                <w:sz w:val="20"/>
                <w:szCs w:val="20"/>
              </w:rPr>
              <w:t>繳交「自主學習計畫申請書」及「計畫執行紀錄」與「自主學習成果、心得反思」。</w:t>
            </w:r>
          </w:p>
        </w:tc>
      </w:tr>
      <w:tr w:rsidR="00935A83" w:rsidRPr="00E31A77" w:rsidTr="00935A83">
        <w:trPr>
          <w:trHeight w:val="349"/>
          <w:jc w:val="center"/>
        </w:trPr>
        <w:tc>
          <w:tcPr>
            <w:tcW w:w="519" w:type="dxa"/>
            <w:shd w:val="clear" w:color="auto" w:fill="E5FDCB"/>
            <w:vAlign w:val="center"/>
          </w:tcPr>
          <w:p w:rsidR="00935A83" w:rsidRPr="00E31A77" w:rsidRDefault="00935A83" w:rsidP="00FD631B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2C74">
              <w:rPr>
                <w:rFonts w:ascii="標楷體" w:eastAsia="標楷體" w:hAnsi="標楷體" w:cs="新細明體" w:hint="eastAsia"/>
                <w:color w:val="000000"/>
                <w:kern w:val="0"/>
              </w:rPr>
              <w:t>廿</w:t>
            </w:r>
          </w:p>
        </w:tc>
        <w:tc>
          <w:tcPr>
            <w:tcW w:w="811" w:type="dxa"/>
            <w:shd w:val="clear" w:color="auto" w:fill="E5FDCB"/>
            <w:vAlign w:val="center"/>
          </w:tcPr>
          <w:p w:rsidR="00935A83" w:rsidRPr="00E31A77" w:rsidRDefault="00935A83" w:rsidP="00FD631B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2C74">
              <w:rPr>
                <w:rFonts w:ascii="標楷體" w:eastAsia="標楷體" w:hAnsi="標楷體" w:cs="新細明體" w:hint="eastAsia"/>
                <w:color w:val="000000"/>
                <w:kern w:val="0"/>
              </w:rPr>
              <w:t>1/16</w:t>
            </w:r>
          </w:p>
        </w:tc>
        <w:tc>
          <w:tcPr>
            <w:tcW w:w="9377" w:type="dxa"/>
            <w:gridSpan w:val="3"/>
            <w:shd w:val="clear" w:color="auto" w:fill="E5FDCB"/>
            <w:vAlign w:val="center"/>
          </w:tcPr>
          <w:p w:rsidR="00935A83" w:rsidRPr="00E31A77" w:rsidRDefault="00935A83" w:rsidP="00935A83">
            <w:pPr>
              <w:spacing w:line="300" w:lineRule="exact"/>
              <w:jc w:val="center"/>
              <w:rPr>
                <w:rFonts w:eastAsia="標楷體"/>
              </w:rPr>
            </w:pPr>
            <w:r w:rsidRPr="002E2C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高一、高二期末考</w:t>
            </w:r>
          </w:p>
        </w:tc>
      </w:tr>
      <w:tr w:rsidR="00FD631B" w:rsidRPr="00E31A77" w:rsidTr="00935A83">
        <w:trPr>
          <w:trHeight w:val="349"/>
          <w:jc w:val="center"/>
        </w:trPr>
        <w:tc>
          <w:tcPr>
            <w:tcW w:w="519" w:type="dxa"/>
            <w:shd w:val="clear" w:color="auto" w:fill="E2EFD9" w:themeFill="accent6" w:themeFillTint="33"/>
            <w:vAlign w:val="center"/>
          </w:tcPr>
          <w:p w:rsidR="00FD631B" w:rsidRPr="00E31A77" w:rsidRDefault="00FD631B" w:rsidP="00FD631B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2C74">
              <w:rPr>
                <w:rFonts w:ascii="標楷體" w:eastAsia="標楷體" w:hAnsi="標楷體" w:cs="新細明體" w:hint="eastAsia"/>
                <w:color w:val="000000"/>
                <w:kern w:val="0"/>
              </w:rPr>
              <w:t>廿</w:t>
            </w:r>
            <w:proofErr w:type="gramStart"/>
            <w:r w:rsidRPr="002E2C74">
              <w:rPr>
                <w:rFonts w:ascii="標楷體" w:eastAsia="標楷體" w:hAnsi="標楷體" w:cs="新細明體" w:hint="eastAsia"/>
                <w:color w:val="000000"/>
                <w:kern w:val="0"/>
              </w:rPr>
              <w:t>一</w:t>
            </w:r>
            <w:proofErr w:type="gramEnd"/>
            <w:r w:rsidRPr="002E2C7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811" w:type="dxa"/>
            <w:shd w:val="clear" w:color="auto" w:fill="E2EFD9" w:themeFill="accent6" w:themeFillTint="33"/>
            <w:vAlign w:val="center"/>
          </w:tcPr>
          <w:p w:rsidR="00FD631B" w:rsidRPr="00E31A77" w:rsidRDefault="00FD631B" w:rsidP="00FD631B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2C74">
              <w:rPr>
                <w:rFonts w:ascii="標楷體" w:eastAsia="標楷體" w:hAnsi="標楷體" w:cs="新細明體" w:hint="eastAsia"/>
                <w:color w:val="000000"/>
                <w:kern w:val="0"/>
              </w:rPr>
              <w:t>1/23</w:t>
            </w:r>
          </w:p>
        </w:tc>
        <w:tc>
          <w:tcPr>
            <w:tcW w:w="2507" w:type="dxa"/>
            <w:shd w:val="clear" w:color="auto" w:fill="FED6F6"/>
            <w:vAlign w:val="center"/>
          </w:tcPr>
          <w:p w:rsidR="00FD631B" w:rsidRPr="00E31A77" w:rsidRDefault="00935A83" w:rsidP="00FD631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114-2</w:t>
            </w:r>
            <w:r w:rsidR="00FD631B" w:rsidRPr="002E2C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自主學習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3205" w:type="dxa"/>
            <w:shd w:val="clear" w:color="auto" w:fill="FED6F6"/>
            <w:vAlign w:val="center"/>
          </w:tcPr>
          <w:p w:rsidR="00FD631B" w:rsidRPr="00E31A77" w:rsidRDefault="00935A83" w:rsidP="00FD631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自主學習主題探索</w:t>
            </w:r>
          </w:p>
        </w:tc>
        <w:tc>
          <w:tcPr>
            <w:tcW w:w="3664" w:type="dxa"/>
            <w:shd w:val="clear" w:color="auto" w:fill="FED6F6"/>
            <w:vAlign w:val="center"/>
          </w:tcPr>
          <w:p w:rsidR="00FD631B" w:rsidRPr="00E31A77" w:rsidRDefault="00FD631B" w:rsidP="00FD631B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</w:tr>
    </w:tbl>
    <w:p w:rsidR="008710BB" w:rsidRDefault="008710BB" w:rsidP="008710BB">
      <w:pPr>
        <w:spacing w:line="240" w:lineRule="exact"/>
        <w:ind w:leftChars="-530" w:left="-1038" w:rightChars="-555" w:right="-1332" w:hangingChars="117" w:hanging="234"/>
        <w:rPr>
          <w:rFonts w:ascii="標楷體" w:eastAsia="標楷體" w:hAnsi="標楷體"/>
          <w:sz w:val="20"/>
          <w:szCs w:val="20"/>
        </w:rPr>
      </w:pPr>
    </w:p>
    <w:p w:rsidR="008710BB" w:rsidRDefault="008710BB" w:rsidP="008710BB">
      <w:pPr>
        <w:ind w:leftChars="-531" w:left="-1274" w:rightChars="-555" w:right="-1332"/>
        <w:rPr>
          <w:rFonts w:eastAsia="標楷體"/>
        </w:rPr>
      </w:pPr>
      <w:r>
        <w:rPr>
          <w:rFonts w:ascii="jf open 粉圓 2.0" w:eastAsia="jf open 粉圓 2.0" w:hAnsi="jf open 粉圓 2.0" w:hint="eastAsia"/>
        </w:rPr>
        <w:t xml:space="preserve">              </w:t>
      </w:r>
      <w:proofErr w:type="gramStart"/>
      <w:r w:rsidRPr="00E31A77">
        <w:rPr>
          <w:rFonts w:eastAsia="標楷體"/>
        </w:rPr>
        <w:t>＊</w:t>
      </w:r>
      <w:proofErr w:type="gramEnd"/>
      <w:r w:rsidRPr="00E31A77">
        <w:rPr>
          <w:rFonts w:eastAsia="標楷體"/>
        </w:rPr>
        <w:t>指導老師可自行調整各班每周進度，</w:t>
      </w:r>
      <w:proofErr w:type="gramStart"/>
      <w:r w:rsidRPr="00E31A77">
        <w:rPr>
          <w:rFonts w:eastAsia="標楷體"/>
        </w:rPr>
        <w:t>此表僅</w:t>
      </w:r>
      <w:proofErr w:type="gramEnd"/>
      <w:r w:rsidRPr="00E31A77">
        <w:rPr>
          <w:rFonts w:eastAsia="標楷體"/>
        </w:rPr>
        <w:t>為建議規劃進度。</w:t>
      </w:r>
    </w:p>
    <w:p w:rsidR="008710BB" w:rsidRDefault="008710BB" w:rsidP="008710BB">
      <w:pPr>
        <w:ind w:leftChars="-531" w:left="-1274" w:rightChars="-555" w:right="-1332"/>
        <w:rPr>
          <w:rFonts w:eastAsia="標楷體"/>
        </w:rPr>
      </w:pPr>
      <w:r>
        <w:rPr>
          <w:rFonts w:eastAsia="標楷體" w:hint="eastAsia"/>
        </w:rPr>
        <w:t xml:space="preserve">              </w:t>
      </w:r>
      <w:proofErr w:type="gramStart"/>
      <w:r w:rsidRPr="00E31A77">
        <w:rPr>
          <w:rFonts w:eastAsia="標楷體"/>
        </w:rPr>
        <w:t>＊學期末由學生</w:t>
      </w:r>
      <w:proofErr w:type="gramEnd"/>
      <w:r w:rsidRPr="00E31A77">
        <w:rPr>
          <w:rFonts w:eastAsia="標楷體"/>
        </w:rPr>
        <w:t>自行上傳自主學習計畫及成果至教育部學習歷程檔案系統之</w:t>
      </w:r>
      <w:r w:rsidRPr="00935A83">
        <w:rPr>
          <w:rFonts w:eastAsia="標楷體"/>
          <w:color w:val="FF0000"/>
          <w:bdr w:val="single" w:sz="4" w:space="0" w:color="auto"/>
        </w:rPr>
        <w:t>多元表現</w:t>
      </w:r>
      <w:r w:rsidRPr="00E31A77">
        <w:rPr>
          <w:rFonts w:eastAsia="標楷體"/>
        </w:rPr>
        <w:t>單元。</w:t>
      </w:r>
    </w:p>
    <w:p w:rsidR="001F6D55" w:rsidRPr="008710BB" w:rsidRDefault="008710BB" w:rsidP="00935A83">
      <w:pPr>
        <w:ind w:leftChars="-531" w:left="-1274" w:rightChars="-555" w:right="-1332"/>
      </w:pPr>
      <w:r>
        <w:rPr>
          <w:rFonts w:eastAsia="標楷體" w:hint="eastAsia"/>
        </w:rPr>
        <w:t xml:space="preserve">              </w:t>
      </w:r>
      <w:proofErr w:type="gramStart"/>
      <w:r w:rsidRPr="00E31A77">
        <w:rPr>
          <w:rFonts w:eastAsia="標楷體"/>
        </w:rPr>
        <w:t>＊</w:t>
      </w:r>
      <w:proofErr w:type="gramEnd"/>
      <w:r w:rsidRPr="00E31A77">
        <w:rPr>
          <w:rFonts w:eastAsia="標楷體"/>
        </w:rPr>
        <w:t>校內自主學習成果展於</w:t>
      </w:r>
      <w:r w:rsidRPr="00E31A77">
        <w:rPr>
          <w:rFonts w:eastAsia="標楷體"/>
        </w:rPr>
        <w:t>11</w:t>
      </w:r>
      <w:r w:rsidR="00935A83">
        <w:rPr>
          <w:rFonts w:eastAsia="標楷體" w:hint="eastAsia"/>
        </w:rPr>
        <w:t>4</w:t>
      </w:r>
      <w:r w:rsidRPr="00E31A77">
        <w:rPr>
          <w:rFonts w:eastAsia="標楷體"/>
        </w:rPr>
        <w:t>學年度第</w:t>
      </w:r>
      <w:r w:rsidRPr="00E31A77">
        <w:rPr>
          <w:rFonts w:eastAsia="標楷體"/>
        </w:rPr>
        <w:t>2</w:t>
      </w:r>
      <w:r w:rsidRPr="00E31A77">
        <w:rPr>
          <w:rFonts w:eastAsia="標楷體"/>
        </w:rPr>
        <w:t>學期</w:t>
      </w:r>
      <w:proofErr w:type="gramStart"/>
      <w:r w:rsidRPr="00E31A77">
        <w:rPr>
          <w:rFonts w:eastAsia="標楷體"/>
        </w:rPr>
        <w:t>期</w:t>
      </w:r>
      <w:proofErr w:type="gramEnd"/>
      <w:r w:rsidRPr="00E31A77">
        <w:rPr>
          <w:rFonts w:eastAsia="標楷體"/>
        </w:rPr>
        <w:t>初在圖書館展出。</w:t>
      </w:r>
    </w:p>
    <w:sectPr w:rsidR="001F6D55" w:rsidRPr="008710BB" w:rsidSect="008710B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jf open 粉圓 2.0">
    <w:altName w:val="微軟正黑體"/>
    <w:charset w:val="88"/>
    <w:family w:val="swiss"/>
    <w:pitch w:val="variable"/>
    <w:sig w:usb0="800002E3" w:usb1="38C87C7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BB"/>
    <w:rsid w:val="001F6D55"/>
    <w:rsid w:val="00844BB2"/>
    <w:rsid w:val="008710BB"/>
    <w:rsid w:val="00935A83"/>
    <w:rsid w:val="00FD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36A9D"/>
  <w15:chartTrackingRefBased/>
  <w15:docId w15:val="{080CB1C1-36D6-4BE9-89F0-FFEBA614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4B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2025-08-19T09:07:00Z</dcterms:created>
  <dcterms:modified xsi:type="dcterms:W3CDTF">2025-08-19T09:47:00Z</dcterms:modified>
</cp:coreProperties>
</file>