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E3853" w14:textId="77777777" w:rsidR="00F22A63" w:rsidRDefault="0065198B" w:rsidP="0065198B">
      <w:pPr>
        <w:spacing w:line="276" w:lineRule="auto"/>
        <w:ind w:firstLine="1"/>
        <w:jc w:val="center"/>
        <w:rPr>
          <w:rFonts w:ascii="標楷體" w:eastAsia="標楷體" w:hAnsi="標楷體"/>
          <w:kern w:val="0"/>
          <w:sz w:val="28"/>
        </w:rPr>
      </w:pPr>
      <w:r w:rsidRPr="0065198B">
        <w:rPr>
          <w:rFonts w:ascii="標楷體" w:eastAsia="標楷體" w:hAnsi="標楷體" w:hint="eastAsia"/>
          <w:kern w:val="0"/>
          <w:sz w:val="28"/>
        </w:rPr>
        <w:t>國立屏東</w:t>
      </w:r>
      <w:r w:rsidR="00F22A63" w:rsidRPr="0065198B">
        <w:rPr>
          <w:rFonts w:ascii="標楷體" w:eastAsia="標楷體" w:hAnsi="標楷體"/>
          <w:kern w:val="0"/>
          <w:sz w:val="28"/>
        </w:rPr>
        <w:t>高級中學</w:t>
      </w:r>
      <w:r w:rsidRPr="0065198B">
        <w:rPr>
          <w:rFonts w:ascii="標楷體" w:eastAsia="標楷體" w:hAnsi="標楷體"/>
          <w:kern w:val="0"/>
          <w:sz w:val="28"/>
        </w:rPr>
        <w:t>112</w:t>
      </w:r>
      <w:r w:rsidR="00F22A63" w:rsidRPr="0065198B">
        <w:rPr>
          <w:rFonts w:ascii="標楷體" w:eastAsia="標楷體" w:hAnsi="標楷體"/>
          <w:kern w:val="0"/>
          <w:sz w:val="28"/>
        </w:rPr>
        <w:t>學年度第</w:t>
      </w:r>
      <w:r w:rsidRPr="0065198B">
        <w:rPr>
          <w:rFonts w:ascii="標楷體" w:eastAsia="標楷體" w:hAnsi="標楷體"/>
          <w:kern w:val="0"/>
          <w:sz w:val="28"/>
        </w:rPr>
        <w:t>1</w:t>
      </w:r>
      <w:r w:rsidR="00F22A63" w:rsidRPr="0065198B">
        <w:rPr>
          <w:rFonts w:ascii="標楷體" w:eastAsia="標楷體" w:hAnsi="標楷體"/>
          <w:kern w:val="0"/>
          <w:sz w:val="28"/>
        </w:rPr>
        <w:t>學期</w:t>
      </w:r>
    </w:p>
    <w:tbl>
      <w:tblPr>
        <w:tblW w:w="981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13"/>
        <w:gridCol w:w="2605"/>
        <w:gridCol w:w="1824"/>
        <w:gridCol w:w="3076"/>
      </w:tblGrid>
      <w:tr w:rsidR="0018535D" w:rsidRPr="0065198B" w14:paraId="35412D7D" w14:textId="77777777" w:rsidTr="006A5FC9">
        <w:trPr>
          <w:trHeight w:val="577"/>
        </w:trPr>
        <w:tc>
          <w:tcPr>
            <w:tcW w:w="2326" w:type="dxa"/>
            <w:vAlign w:val="center"/>
          </w:tcPr>
          <w:p w14:paraId="693F728B" w14:textId="77777777" w:rsidR="00F22A63" w:rsidRPr="0065198B" w:rsidRDefault="00F22A63" w:rsidP="00095DF3">
            <w:pPr>
              <w:jc w:val="center"/>
              <w:rPr>
                <w:rFonts w:ascii="標楷體" w:eastAsia="標楷體" w:hAnsi="標楷體"/>
              </w:rPr>
            </w:pPr>
            <w:r w:rsidRPr="0065198B">
              <w:rPr>
                <w:rFonts w:ascii="標楷體" w:eastAsia="標楷體" w:hAnsi="標楷體"/>
              </w:rPr>
              <w:t>領域類別</w:t>
            </w:r>
          </w:p>
        </w:tc>
        <w:tc>
          <w:tcPr>
            <w:tcW w:w="2601" w:type="dxa"/>
            <w:vAlign w:val="center"/>
          </w:tcPr>
          <w:p w14:paraId="421A38EE" w14:textId="35D73EDE" w:rsidR="00F22A63" w:rsidRPr="0065198B" w:rsidRDefault="006A5FC9" w:rsidP="00095DF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多元選修-</w:t>
            </w:r>
            <w:r w:rsidR="005F64FA">
              <w:rPr>
                <w:rFonts w:ascii="標楷體" w:eastAsia="標楷體" w:hAnsi="標楷體" w:hint="eastAsia"/>
              </w:rPr>
              <w:t>體育</w:t>
            </w:r>
            <w:r w:rsidR="00B83A74">
              <w:rPr>
                <w:rFonts w:ascii="標楷體" w:eastAsia="標楷體" w:hAnsi="標楷體" w:hint="eastAsia"/>
              </w:rPr>
              <w:t>領域</w:t>
            </w:r>
          </w:p>
        </w:tc>
        <w:tc>
          <w:tcPr>
            <w:tcW w:w="1739" w:type="dxa"/>
            <w:vAlign w:val="center"/>
          </w:tcPr>
          <w:p w14:paraId="0306D4A9" w14:textId="77777777" w:rsidR="00F22A63" w:rsidRPr="0065198B" w:rsidRDefault="00F22A63" w:rsidP="00095DF3">
            <w:pPr>
              <w:jc w:val="center"/>
              <w:rPr>
                <w:rFonts w:ascii="標楷體" w:eastAsia="標楷體" w:hAnsi="標楷體"/>
              </w:rPr>
            </w:pPr>
            <w:r w:rsidRPr="0065198B">
              <w:rPr>
                <w:rFonts w:ascii="標楷體" w:eastAsia="標楷體" w:hAnsi="標楷體"/>
              </w:rPr>
              <w:t>活動設計者</w:t>
            </w:r>
          </w:p>
        </w:tc>
        <w:tc>
          <w:tcPr>
            <w:tcW w:w="3152" w:type="dxa"/>
            <w:vAlign w:val="center"/>
          </w:tcPr>
          <w:p w14:paraId="381914D6" w14:textId="5C4685B2" w:rsidR="00F22A63" w:rsidRPr="0065198B" w:rsidRDefault="005F64FA" w:rsidP="00095DF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陳勁甫</w:t>
            </w:r>
          </w:p>
        </w:tc>
      </w:tr>
      <w:tr w:rsidR="0018535D" w:rsidRPr="0065198B" w14:paraId="5B9FA62F" w14:textId="77777777" w:rsidTr="006A5FC9">
        <w:trPr>
          <w:trHeight w:val="577"/>
        </w:trPr>
        <w:tc>
          <w:tcPr>
            <w:tcW w:w="2326" w:type="dxa"/>
            <w:vAlign w:val="center"/>
          </w:tcPr>
          <w:p w14:paraId="269FF5C0" w14:textId="60324A42" w:rsidR="00CB028D" w:rsidRPr="0065198B" w:rsidRDefault="00CB028D" w:rsidP="00095DF3">
            <w:pPr>
              <w:jc w:val="center"/>
              <w:rPr>
                <w:rFonts w:ascii="標楷體" w:eastAsia="標楷體" w:hAnsi="標楷體"/>
              </w:rPr>
            </w:pPr>
            <w:r w:rsidRPr="0065198B">
              <w:rPr>
                <w:rFonts w:ascii="標楷體" w:eastAsia="標楷體" w:hAnsi="標楷體"/>
              </w:rPr>
              <w:t>教學</w:t>
            </w:r>
            <w:r w:rsidR="005F64FA">
              <w:rPr>
                <w:rFonts w:ascii="標楷體" w:eastAsia="標楷體" w:hAnsi="標楷體" w:hint="eastAsia"/>
              </w:rPr>
              <w:t>主題</w:t>
            </w:r>
          </w:p>
        </w:tc>
        <w:tc>
          <w:tcPr>
            <w:tcW w:w="7492" w:type="dxa"/>
            <w:gridSpan w:val="3"/>
            <w:vAlign w:val="center"/>
          </w:tcPr>
          <w:p w14:paraId="61A39533" w14:textId="40A62DE4" w:rsidR="00CB028D" w:rsidRPr="0065198B" w:rsidRDefault="005F64FA" w:rsidP="00095DF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人體解剖學(肌肉)</w:t>
            </w:r>
          </w:p>
        </w:tc>
      </w:tr>
      <w:tr w:rsidR="0018535D" w:rsidRPr="0065198B" w14:paraId="55694F83" w14:textId="77777777" w:rsidTr="006A5FC9">
        <w:trPr>
          <w:trHeight w:val="577"/>
        </w:trPr>
        <w:tc>
          <w:tcPr>
            <w:tcW w:w="2326" w:type="dxa"/>
            <w:vAlign w:val="center"/>
          </w:tcPr>
          <w:p w14:paraId="16B73F0E" w14:textId="77777777" w:rsidR="00F22A63" w:rsidRPr="0065198B" w:rsidRDefault="00F22A63" w:rsidP="00095DF3">
            <w:pPr>
              <w:jc w:val="center"/>
              <w:rPr>
                <w:rFonts w:ascii="標楷體" w:eastAsia="標楷體" w:hAnsi="標楷體"/>
              </w:rPr>
            </w:pPr>
            <w:r w:rsidRPr="0065198B">
              <w:rPr>
                <w:rFonts w:ascii="標楷體" w:eastAsia="標楷體" w:hAnsi="標楷體"/>
              </w:rPr>
              <w:t>實施對象</w:t>
            </w:r>
          </w:p>
        </w:tc>
        <w:tc>
          <w:tcPr>
            <w:tcW w:w="2601" w:type="dxa"/>
            <w:vAlign w:val="center"/>
          </w:tcPr>
          <w:p w14:paraId="0EFAB7BB" w14:textId="77777777" w:rsidR="00F22A63" w:rsidRPr="0065198B" w:rsidRDefault="00095DF3" w:rsidP="00095DF3">
            <w:pPr>
              <w:jc w:val="center"/>
              <w:rPr>
                <w:rFonts w:ascii="標楷體" w:eastAsia="標楷體" w:hAnsi="標楷體"/>
              </w:rPr>
            </w:pPr>
            <w:r w:rsidRPr="0065198B">
              <w:rPr>
                <w:rFonts w:ascii="標楷體" w:eastAsia="標楷體" w:hAnsi="標楷體" w:hint="eastAsia"/>
              </w:rPr>
              <w:t>高二</w:t>
            </w:r>
          </w:p>
        </w:tc>
        <w:tc>
          <w:tcPr>
            <w:tcW w:w="1739" w:type="dxa"/>
            <w:vAlign w:val="center"/>
          </w:tcPr>
          <w:p w14:paraId="43674AE3" w14:textId="77777777" w:rsidR="00F22A63" w:rsidRPr="0065198B" w:rsidRDefault="00F22A63" w:rsidP="00095DF3">
            <w:pPr>
              <w:jc w:val="center"/>
              <w:rPr>
                <w:rFonts w:ascii="標楷體" w:eastAsia="標楷體" w:hAnsi="標楷體"/>
              </w:rPr>
            </w:pPr>
            <w:r w:rsidRPr="0065198B">
              <w:rPr>
                <w:rFonts w:ascii="標楷體" w:eastAsia="標楷體" w:hAnsi="標楷體"/>
              </w:rPr>
              <w:t>活動地點</w:t>
            </w:r>
          </w:p>
        </w:tc>
        <w:tc>
          <w:tcPr>
            <w:tcW w:w="3152" w:type="dxa"/>
            <w:vAlign w:val="center"/>
          </w:tcPr>
          <w:p w14:paraId="6CB0CB04" w14:textId="367FAE5B" w:rsidR="00F22A63" w:rsidRPr="0065198B" w:rsidRDefault="005F64FA" w:rsidP="00095DF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防護教室</w:t>
            </w:r>
          </w:p>
        </w:tc>
      </w:tr>
      <w:tr w:rsidR="0018535D" w:rsidRPr="0065198B" w14:paraId="3D135D52" w14:textId="77777777" w:rsidTr="006A5FC9">
        <w:trPr>
          <w:trHeight w:val="993"/>
        </w:trPr>
        <w:tc>
          <w:tcPr>
            <w:tcW w:w="2326" w:type="dxa"/>
            <w:vAlign w:val="center"/>
          </w:tcPr>
          <w:p w14:paraId="441C468E" w14:textId="77777777" w:rsidR="00F22A63" w:rsidRPr="0065198B" w:rsidRDefault="00F22A63" w:rsidP="0018535D">
            <w:pPr>
              <w:jc w:val="center"/>
              <w:rPr>
                <w:rFonts w:ascii="標楷體" w:eastAsia="標楷體" w:hAnsi="標楷體"/>
              </w:rPr>
            </w:pPr>
            <w:r w:rsidRPr="0065198B">
              <w:rPr>
                <w:rFonts w:ascii="標楷體" w:eastAsia="標楷體" w:hAnsi="標楷體"/>
              </w:rPr>
              <w:t>教學活動目標</w:t>
            </w:r>
          </w:p>
        </w:tc>
        <w:tc>
          <w:tcPr>
            <w:tcW w:w="7492" w:type="dxa"/>
            <w:gridSpan w:val="3"/>
          </w:tcPr>
          <w:p w14:paraId="0BCB99FE" w14:textId="620F2A62" w:rsidR="00F22A63" w:rsidRPr="0065198B" w:rsidRDefault="00095DF3" w:rsidP="00F22A63">
            <w:pPr>
              <w:numPr>
                <w:ilvl w:val="0"/>
                <w:numId w:val="1"/>
              </w:numPr>
              <w:rPr>
                <w:rFonts w:ascii="標楷體" w:eastAsia="標楷體" w:hAnsi="標楷體"/>
              </w:rPr>
            </w:pPr>
            <w:r w:rsidRPr="0065198B">
              <w:rPr>
                <w:rFonts w:ascii="標楷體" w:eastAsia="標楷體" w:hAnsi="標楷體" w:hint="eastAsia"/>
              </w:rPr>
              <w:t>認識</w:t>
            </w:r>
            <w:r w:rsidR="005F64FA">
              <w:rPr>
                <w:rFonts w:ascii="標楷體" w:eastAsia="標楷體" w:hAnsi="標楷體" w:hint="eastAsia"/>
              </w:rPr>
              <w:t>人體肌肉</w:t>
            </w:r>
            <w:r w:rsidR="0074328E">
              <w:rPr>
                <w:rFonts w:ascii="標楷體" w:eastAsia="標楷體" w:hAnsi="標楷體" w:hint="eastAsia"/>
              </w:rPr>
              <w:t>名稱、位置及功能</w:t>
            </w:r>
            <w:r w:rsidRPr="0065198B">
              <w:rPr>
                <w:rFonts w:ascii="標楷體" w:eastAsia="標楷體" w:hAnsi="標楷體" w:hint="eastAsia"/>
              </w:rPr>
              <w:t>。</w:t>
            </w:r>
          </w:p>
          <w:p w14:paraId="41A6F50A" w14:textId="4460D8F4" w:rsidR="00F22A63" w:rsidRPr="005F64FA" w:rsidRDefault="005F64FA" w:rsidP="005F64FA">
            <w:pPr>
              <w:numPr>
                <w:ilvl w:val="0"/>
                <w:numId w:val="1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認識不同性別肌肉量及身體構造之差異</w:t>
            </w:r>
            <w:r w:rsidR="00095DF3" w:rsidRPr="0065198B">
              <w:rPr>
                <w:rFonts w:ascii="標楷體" w:eastAsia="標楷體" w:hAnsi="標楷體" w:hint="eastAsia"/>
              </w:rPr>
              <w:t>。</w:t>
            </w:r>
          </w:p>
        </w:tc>
      </w:tr>
      <w:tr w:rsidR="0018535D" w:rsidRPr="0065198B" w14:paraId="0E2AB3EF" w14:textId="77777777" w:rsidTr="006A5FC9">
        <w:trPr>
          <w:trHeight w:val="1603"/>
        </w:trPr>
        <w:tc>
          <w:tcPr>
            <w:tcW w:w="2326" w:type="dxa"/>
          </w:tcPr>
          <w:p w14:paraId="2AEFE0B7" w14:textId="77777777" w:rsidR="0065198B" w:rsidRDefault="0065198B" w:rsidP="009B0822">
            <w:pPr>
              <w:ind w:firstLineChars="75" w:firstLine="180"/>
              <w:jc w:val="center"/>
              <w:rPr>
                <w:rFonts w:ascii="標楷體" w:eastAsia="標楷體" w:hAnsi="標楷體"/>
              </w:rPr>
            </w:pPr>
          </w:p>
          <w:p w14:paraId="4F8CA2B9" w14:textId="77777777" w:rsidR="0065198B" w:rsidRDefault="0065198B" w:rsidP="009B0822">
            <w:pPr>
              <w:ind w:firstLineChars="75" w:firstLine="180"/>
              <w:jc w:val="center"/>
              <w:rPr>
                <w:rFonts w:ascii="標楷體" w:eastAsia="標楷體" w:hAnsi="標楷體"/>
              </w:rPr>
            </w:pPr>
          </w:p>
          <w:p w14:paraId="614B6FAB" w14:textId="77777777" w:rsidR="00095DF3" w:rsidRPr="0065198B" w:rsidRDefault="008C0E27" w:rsidP="0065198B">
            <w:pPr>
              <w:jc w:val="center"/>
              <w:rPr>
                <w:rFonts w:ascii="標楷體" w:eastAsia="標楷體" w:hAnsi="標楷體"/>
              </w:rPr>
            </w:pPr>
            <w:r w:rsidRPr="0065198B">
              <w:rPr>
                <w:rFonts w:ascii="標楷體" w:eastAsia="標楷體" w:hAnsi="標楷體" w:hint="eastAsia"/>
              </w:rPr>
              <w:t>設計理念</w:t>
            </w:r>
          </w:p>
        </w:tc>
        <w:tc>
          <w:tcPr>
            <w:tcW w:w="7492" w:type="dxa"/>
            <w:gridSpan w:val="3"/>
          </w:tcPr>
          <w:p w14:paraId="0A9665C5" w14:textId="77777777" w:rsidR="005F64FA" w:rsidRDefault="005F64FA" w:rsidP="005F64FA">
            <w:pPr>
              <w:pStyle w:val="Web"/>
              <w:shd w:val="clear" w:color="auto" w:fill="FFFFFF"/>
              <w:adjustRightInd w:val="0"/>
              <w:snapToGrid w:val="0"/>
              <w:spacing w:before="0" w:beforeAutospacing="0" w:after="0" w:afterAutospacing="0"/>
              <w:ind w:firstLineChars="200" w:firstLine="480"/>
              <w:textAlignment w:val="baseline"/>
              <w:rPr>
                <w:rFonts w:ascii="標楷體" w:eastAsia="標楷體" w:hAnsi="標楷體" w:cs="Helvetica"/>
              </w:rPr>
            </w:pPr>
          </w:p>
          <w:p w14:paraId="15238179" w14:textId="19812E4A" w:rsidR="00095DF3" w:rsidRPr="0065198B" w:rsidRDefault="009A5DB6" w:rsidP="005F64FA">
            <w:pPr>
              <w:pStyle w:val="Web"/>
              <w:shd w:val="clear" w:color="auto" w:fill="FFFFFF"/>
              <w:adjustRightInd w:val="0"/>
              <w:snapToGrid w:val="0"/>
              <w:spacing w:before="0" w:beforeAutospacing="0" w:after="0" w:afterAutospacing="0"/>
              <w:ind w:firstLineChars="200" w:firstLine="480"/>
              <w:textAlignment w:val="baseline"/>
              <w:rPr>
                <w:rFonts w:ascii="標楷體" w:eastAsia="標楷體" w:hAnsi="標楷體" w:cs="Helvetica"/>
              </w:rPr>
            </w:pPr>
            <w:r w:rsidRPr="0065198B">
              <w:rPr>
                <w:rFonts w:ascii="標楷體" w:eastAsia="標楷體" w:hAnsi="標楷體" w:cs="Helvetica"/>
              </w:rPr>
              <w:t>根據</w:t>
            </w:r>
            <w:r w:rsidR="005F64FA">
              <w:rPr>
                <w:rFonts w:ascii="標楷體" w:eastAsia="標楷體" w:hAnsi="標楷體" w:cs="Helvetica" w:hint="eastAsia"/>
              </w:rPr>
              <w:t>運動生理學、人體解剖學原理，教導學生認識人體肌肉名稱、位置及功能，另外針對男、女生在上半身及下半身肌肉量的差異</w:t>
            </w:r>
            <w:r w:rsidR="0074328E">
              <w:rPr>
                <w:rFonts w:ascii="標楷體" w:eastAsia="標楷體" w:hAnsi="標楷體" w:cs="Helvetica" w:hint="eastAsia"/>
              </w:rPr>
              <w:t>進行介紹</w:t>
            </w:r>
            <w:r w:rsidR="0010322C" w:rsidRPr="0065198B">
              <w:rPr>
                <w:rFonts w:ascii="標楷體" w:eastAsia="標楷體" w:hAnsi="標楷體" w:cs="Helvetica" w:hint="eastAsia"/>
              </w:rPr>
              <w:t>。</w:t>
            </w:r>
          </w:p>
        </w:tc>
      </w:tr>
      <w:tr w:rsidR="0018535D" w:rsidRPr="0065198B" w14:paraId="1216E23C" w14:textId="77777777" w:rsidTr="005F64FA">
        <w:tc>
          <w:tcPr>
            <w:tcW w:w="9818" w:type="dxa"/>
            <w:gridSpan w:val="4"/>
            <w:tcBorders>
              <w:top w:val="single" w:sz="12" w:space="0" w:color="auto"/>
              <w:bottom w:val="single" w:sz="12" w:space="0" w:color="000000"/>
            </w:tcBorders>
            <w:vAlign w:val="center"/>
          </w:tcPr>
          <w:p w14:paraId="728C7950" w14:textId="77777777" w:rsidR="0018535D" w:rsidRPr="0065198B" w:rsidRDefault="0018535D" w:rsidP="0018535D">
            <w:pPr>
              <w:tabs>
                <w:tab w:val="left" w:pos="2665"/>
              </w:tabs>
              <w:jc w:val="center"/>
              <w:rPr>
                <w:rFonts w:ascii="標楷體" w:eastAsia="標楷體" w:hAnsi="標楷體"/>
              </w:rPr>
            </w:pPr>
            <w:r w:rsidRPr="0065198B">
              <w:rPr>
                <w:rFonts w:ascii="標楷體" w:eastAsia="標楷體" w:hAnsi="標楷體" w:hint="eastAsia"/>
              </w:rPr>
              <w:t>課堂照片</w:t>
            </w:r>
          </w:p>
        </w:tc>
      </w:tr>
      <w:tr w:rsidR="0018535D" w:rsidRPr="0065198B" w14:paraId="63E1BB73" w14:textId="77777777" w:rsidTr="005F64FA">
        <w:tc>
          <w:tcPr>
            <w:tcW w:w="9818" w:type="dxa"/>
            <w:gridSpan w:val="4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12F1C821" w14:textId="74147D2B" w:rsidR="0018535D" w:rsidRPr="0065198B" w:rsidRDefault="005F64FA" w:rsidP="005F64F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5112E324" wp14:editId="58F9DC53">
                  <wp:extent cx="6263640" cy="4673600"/>
                  <wp:effectExtent l="0" t="0" r="3810" b="0"/>
                  <wp:docPr id="1425658640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5658640" name="圖片 1425658640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467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975388" w14:textId="2AE0ADCF" w:rsidR="0018535D" w:rsidRDefault="005F64FA" w:rsidP="0000588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lastRenderedPageBreak/>
              <w:drawing>
                <wp:inline distT="0" distB="0" distL="0" distR="0" wp14:anchorId="0878B87E" wp14:editId="3AF3A114">
                  <wp:extent cx="6263640" cy="4662805"/>
                  <wp:effectExtent l="0" t="0" r="3810" b="4445"/>
                  <wp:docPr id="1985184691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5184691" name="圖片 1985184691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3640" cy="466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6C756E" w14:textId="1B3224E2" w:rsidR="00005882" w:rsidRPr="0065198B" w:rsidRDefault="00005882" w:rsidP="00005882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14:paraId="48FD9E57" w14:textId="77777777" w:rsidR="00CC2EBB" w:rsidRPr="0065198B" w:rsidRDefault="00CC2EBB" w:rsidP="0065198B">
      <w:pPr>
        <w:rPr>
          <w:rFonts w:ascii="標楷體" w:eastAsia="標楷體" w:hAnsi="標楷體"/>
        </w:rPr>
      </w:pPr>
    </w:p>
    <w:sectPr w:rsidR="00CC2EBB" w:rsidRPr="0065198B" w:rsidSect="00F22A63">
      <w:pgSz w:w="11906" w:h="16838"/>
      <w:pgMar w:top="1021" w:right="1021" w:bottom="102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F925C" w14:textId="77777777" w:rsidR="00F376D2" w:rsidRDefault="00F376D2" w:rsidP="00095DF3">
      <w:r>
        <w:separator/>
      </w:r>
    </w:p>
  </w:endnote>
  <w:endnote w:type="continuationSeparator" w:id="0">
    <w:p w14:paraId="4E9077EA" w14:textId="77777777" w:rsidR="00F376D2" w:rsidRDefault="00F376D2" w:rsidP="00095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CF37B" w14:textId="77777777" w:rsidR="00F376D2" w:rsidRDefault="00F376D2" w:rsidP="00095DF3">
      <w:r>
        <w:separator/>
      </w:r>
    </w:p>
  </w:footnote>
  <w:footnote w:type="continuationSeparator" w:id="0">
    <w:p w14:paraId="7037F22E" w14:textId="77777777" w:rsidR="00F376D2" w:rsidRDefault="00F376D2" w:rsidP="00095D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40A72"/>
    <w:multiLevelType w:val="hybridMultilevel"/>
    <w:tmpl w:val="E2D80568"/>
    <w:lvl w:ilvl="0" w:tplc="7DEC6C06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C4B2F60"/>
    <w:multiLevelType w:val="hybridMultilevel"/>
    <w:tmpl w:val="70225752"/>
    <w:lvl w:ilvl="0" w:tplc="7DEC6C06">
      <w:start w:val="1"/>
      <w:numFmt w:val="taiwaneseCountingThousand"/>
      <w:lvlText w:val="%1、"/>
      <w:lvlJc w:val="left"/>
      <w:pPr>
        <w:tabs>
          <w:tab w:val="num" w:pos="1560"/>
        </w:tabs>
        <w:ind w:left="1560" w:hanging="480"/>
      </w:pPr>
      <w:rPr>
        <w:rFonts w:hint="eastAsia"/>
      </w:rPr>
    </w:lvl>
    <w:lvl w:ilvl="1" w:tplc="C4022A46">
      <w:start w:val="1"/>
      <w:numFmt w:val="taiwaneseCountingThousand"/>
      <w:lvlText w:val="（%2）"/>
      <w:lvlJc w:val="left"/>
      <w:pPr>
        <w:tabs>
          <w:tab w:val="num" w:pos="2280"/>
        </w:tabs>
        <w:ind w:left="228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80"/>
        </w:tabs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40"/>
        </w:tabs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20"/>
        </w:tabs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480"/>
      </w:pPr>
    </w:lvl>
  </w:abstractNum>
  <w:abstractNum w:abstractNumId="2" w15:restartNumberingAfterBreak="0">
    <w:nsid w:val="34880AA6"/>
    <w:multiLevelType w:val="multilevel"/>
    <w:tmpl w:val="4BD209FA"/>
    <w:lvl w:ilvl="0">
      <w:start w:val="1"/>
      <w:numFmt w:val="decimal"/>
      <w:lvlText w:val="%1."/>
      <w:lvlJc w:val="left"/>
      <w:pPr>
        <w:ind w:left="905" w:hanging="425"/>
      </w:pPr>
      <w:rPr>
        <w:rFonts w:ascii="Times New Roman" w:hAnsi="Times New Roman" w:hint="default"/>
        <w:snapToGrid w:val="0"/>
        <w:spacing w:val="0"/>
        <w:kern w:val="0"/>
        <w:sz w:val="24"/>
      </w:rPr>
    </w:lvl>
    <w:lvl w:ilvl="1">
      <w:start w:val="1"/>
      <w:numFmt w:val="decimal"/>
      <w:lvlText w:val="%1.%2"/>
      <w:lvlJc w:val="left"/>
      <w:pPr>
        <w:ind w:left="1472" w:hanging="567"/>
      </w:pPr>
    </w:lvl>
    <w:lvl w:ilvl="2">
      <w:start w:val="1"/>
      <w:numFmt w:val="decimal"/>
      <w:lvlText w:val="%1.%2.%3"/>
      <w:lvlJc w:val="left"/>
      <w:pPr>
        <w:ind w:left="1898" w:hanging="567"/>
      </w:pPr>
    </w:lvl>
    <w:lvl w:ilvl="3">
      <w:start w:val="1"/>
      <w:numFmt w:val="decimal"/>
      <w:lvlText w:val="%1.%2.%3.%4"/>
      <w:lvlJc w:val="left"/>
      <w:pPr>
        <w:ind w:left="2464" w:hanging="708"/>
      </w:pPr>
    </w:lvl>
    <w:lvl w:ilvl="4">
      <w:start w:val="1"/>
      <w:numFmt w:val="decimal"/>
      <w:lvlText w:val="%1.%2.%3.%4.%5"/>
      <w:lvlJc w:val="left"/>
      <w:pPr>
        <w:ind w:left="3031" w:hanging="850"/>
      </w:pPr>
    </w:lvl>
    <w:lvl w:ilvl="5">
      <w:start w:val="1"/>
      <w:numFmt w:val="decimal"/>
      <w:lvlText w:val="%1.%2.%3.%4.%5.%6"/>
      <w:lvlJc w:val="left"/>
      <w:pPr>
        <w:ind w:left="3740" w:hanging="1134"/>
      </w:pPr>
    </w:lvl>
    <w:lvl w:ilvl="6">
      <w:start w:val="1"/>
      <w:numFmt w:val="decimal"/>
      <w:lvlText w:val="%1.%2.%3.%4.%5.%6.%7"/>
      <w:lvlJc w:val="left"/>
      <w:pPr>
        <w:ind w:left="4307" w:hanging="1276"/>
      </w:pPr>
    </w:lvl>
    <w:lvl w:ilvl="7">
      <w:start w:val="1"/>
      <w:numFmt w:val="decimal"/>
      <w:lvlText w:val="%1.%2.%3.%4.%5.%6.%7.%8"/>
      <w:lvlJc w:val="left"/>
      <w:pPr>
        <w:ind w:left="4874" w:hanging="1418"/>
      </w:pPr>
    </w:lvl>
    <w:lvl w:ilvl="8">
      <w:start w:val="1"/>
      <w:numFmt w:val="decimal"/>
      <w:lvlText w:val="%1.%2.%3.%4.%5.%6.%7.%8.%9"/>
      <w:lvlJc w:val="left"/>
      <w:pPr>
        <w:ind w:left="5582" w:hanging="1700"/>
      </w:pPr>
    </w:lvl>
  </w:abstractNum>
  <w:abstractNum w:abstractNumId="3" w15:restartNumberingAfterBreak="0">
    <w:nsid w:val="423F321B"/>
    <w:multiLevelType w:val="hybridMultilevel"/>
    <w:tmpl w:val="70A83B06"/>
    <w:lvl w:ilvl="0" w:tplc="571C564E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44774D9F"/>
    <w:multiLevelType w:val="hybridMultilevel"/>
    <w:tmpl w:val="412A692C"/>
    <w:lvl w:ilvl="0" w:tplc="7DEC6C06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8F81208"/>
    <w:multiLevelType w:val="hybridMultilevel"/>
    <w:tmpl w:val="DB9EE044"/>
    <w:lvl w:ilvl="0" w:tplc="7DEC6C06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FF417F9"/>
    <w:multiLevelType w:val="hybridMultilevel"/>
    <w:tmpl w:val="AD8419FE"/>
    <w:lvl w:ilvl="0" w:tplc="7DEC6C06">
      <w:start w:val="1"/>
      <w:numFmt w:val="taiwaneseCountingThousand"/>
      <w:lvlText w:val="%1、"/>
      <w:lvlJc w:val="left"/>
      <w:pPr>
        <w:tabs>
          <w:tab w:val="num" w:pos="1560"/>
        </w:tabs>
        <w:ind w:left="1560" w:hanging="480"/>
      </w:pPr>
      <w:rPr>
        <w:rFonts w:hint="eastAsia"/>
      </w:rPr>
    </w:lvl>
    <w:lvl w:ilvl="1" w:tplc="C4022A46">
      <w:start w:val="1"/>
      <w:numFmt w:val="taiwaneseCountingThousand"/>
      <w:lvlText w:val="（%2）"/>
      <w:lvlJc w:val="left"/>
      <w:pPr>
        <w:tabs>
          <w:tab w:val="num" w:pos="2280"/>
        </w:tabs>
        <w:ind w:left="228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80"/>
        </w:tabs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40"/>
        </w:tabs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20"/>
        </w:tabs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480"/>
      </w:pPr>
    </w:lvl>
  </w:abstractNum>
  <w:num w:numId="1" w16cid:durableId="586308716">
    <w:abstractNumId w:val="3"/>
  </w:num>
  <w:num w:numId="2" w16cid:durableId="1178427441">
    <w:abstractNumId w:val="6"/>
  </w:num>
  <w:num w:numId="3" w16cid:durableId="2141145960">
    <w:abstractNumId w:val="2"/>
  </w:num>
  <w:num w:numId="4" w16cid:durableId="205916198">
    <w:abstractNumId w:val="0"/>
  </w:num>
  <w:num w:numId="5" w16cid:durableId="294261360">
    <w:abstractNumId w:val="4"/>
  </w:num>
  <w:num w:numId="6" w16cid:durableId="1666975198">
    <w:abstractNumId w:val="1"/>
  </w:num>
  <w:num w:numId="7" w16cid:durableId="20454751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A63"/>
    <w:rsid w:val="00005882"/>
    <w:rsid w:val="00043A26"/>
    <w:rsid w:val="00092236"/>
    <w:rsid w:val="00095DF3"/>
    <w:rsid w:val="000D2282"/>
    <w:rsid w:val="0010322C"/>
    <w:rsid w:val="0018535D"/>
    <w:rsid w:val="0026234B"/>
    <w:rsid w:val="00342FAE"/>
    <w:rsid w:val="003853B6"/>
    <w:rsid w:val="003B156C"/>
    <w:rsid w:val="003C7D86"/>
    <w:rsid w:val="004E00E8"/>
    <w:rsid w:val="005F10AB"/>
    <w:rsid w:val="005F64FA"/>
    <w:rsid w:val="006445FC"/>
    <w:rsid w:val="0065198B"/>
    <w:rsid w:val="00675111"/>
    <w:rsid w:val="006A5FC9"/>
    <w:rsid w:val="006F6B49"/>
    <w:rsid w:val="0074328E"/>
    <w:rsid w:val="00793A04"/>
    <w:rsid w:val="008169C8"/>
    <w:rsid w:val="00854CE0"/>
    <w:rsid w:val="008C0E27"/>
    <w:rsid w:val="009A5DB6"/>
    <w:rsid w:val="00A92DA6"/>
    <w:rsid w:val="00AB153A"/>
    <w:rsid w:val="00B107AB"/>
    <w:rsid w:val="00B47F6D"/>
    <w:rsid w:val="00B83A74"/>
    <w:rsid w:val="00BB38F2"/>
    <w:rsid w:val="00CB028D"/>
    <w:rsid w:val="00CC2EBB"/>
    <w:rsid w:val="00D91612"/>
    <w:rsid w:val="00E317EC"/>
    <w:rsid w:val="00F15769"/>
    <w:rsid w:val="00F22069"/>
    <w:rsid w:val="00F22A63"/>
    <w:rsid w:val="00F376D2"/>
    <w:rsid w:val="00F41402"/>
    <w:rsid w:val="00F81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B8A5DFA"/>
  <w15:docId w15:val="{05973B36-E41C-124D-8BA0-12A11182F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2A63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A92DA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3">
    <w:name w:val="heading 3"/>
    <w:basedOn w:val="a"/>
    <w:link w:val="30"/>
    <w:uiPriority w:val="9"/>
    <w:qFormat/>
    <w:rsid w:val="00092236"/>
    <w:pPr>
      <w:widowControl/>
      <w:spacing w:before="100" w:beforeAutospacing="1" w:after="100" w:afterAutospacing="1"/>
      <w:outlineLvl w:val="2"/>
    </w:pPr>
    <w:rPr>
      <w:rFonts w:ascii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95D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095DF3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095D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095DF3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unhideWhenUsed/>
    <w:rsid w:val="009A5DB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7">
    <w:name w:val="Hyperlink"/>
    <w:basedOn w:val="a0"/>
    <w:uiPriority w:val="99"/>
    <w:semiHidden/>
    <w:unhideWhenUsed/>
    <w:rsid w:val="009A5DB6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6445FC"/>
    <w:pPr>
      <w:ind w:leftChars="200" w:left="480"/>
    </w:pPr>
  </w:style>
  <w:style w:type="character" w:customStyle="1" w:styleId="30">
    <w:name w:val="標題 3 字元"/>
    <w:basedOn w:val="a0"/>
    <w:link w:val="3"/>
    <w:uiPriority w:val="9"/>
    <w:rsid w:val="00092236"/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a9">
    <w:name w:val="Balloon Text"/>
    <w:basedOn w:val="a"/>
    <w:link w:val="aa"/>
    <w:uiPriority w:val="99"/>
    <w:semiHidden/>
    <w:unhideWhenUsed/>
    <w:rsid w:val="000922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92236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A92DA6"/>
    <w:rPr>
      <w:rFonts w:asciiTheme="majorHAnsi" w:eastAsiaTheme="majorEastAsia" w:hAnsiTheme="majorHAnsi" w:cstheme="majorBidi"/>
      <w:b/>
      <w:bCs/>
      <w:kern w:val="52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269C51-B902-4613-85B1-AB2F5B4D9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Windows 使用者</cp:lastModifiedBy>
  <cp:revision>6</cp:revision>
  <cp:lastPrinted>2023-11-01T07:31:00Z</cp:lastPrinted>
  <dcterms:created xsi:type="dcterms:W3CDTF">2023-11-01T07:10:00Z</dcterms:created>
  <dcterms:modified xsi:type="dcterms:W3CDTF">2023-11-01T07:36:00Z</dcterms:modified>
</cp:coreProperties>
</file>